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2" w:rsidRDefault="00177812">
      <w:pPr>
        <w:tabs>
          <w:tab w:val="left" w:pos="2415"/>
        </w:tabs>
        <w:rPr>
          <w:rFonts w:ascii="Times New Roman CYR" w:hAnsi="Times New Roman CYR"/>
          <w:sz w:val="28"/>
        </w:rPr>
      </w:pPr>
    </w:p>
    <w:p w:rsidR="007F41D2" w:rsidRPr="00E5793F" w:rsidRDefault="007F41D2" w:rsidP="007F41D2">
      <w:pPr>
        <w:tabs>
          <w:tab w:val="left" w:pos="7740"/>
        </w:tabs>
        <w:ind w:right="-32"/>
        <w:jc w:val="center"/>
        <w:rPr>
          <w:b/>
          <w:bCs/>
          <w:szCs w:val="28"/>
        </w:rPr>
      </w:pPr>
      <w:r w:rsidRPr="00E5793F">
        <w:rPr>
          <w:b/>
          <w:bCs/>
          <w:szCs w:val="28"/>
        </w:rPr>
        <w:t>ТЕРРИТОРИАЛЬНАЯ ИЗБИРАТЕЛЬНАЯ КОМИССИЯ</w:t>
      </w:r>
    </w:p>
    <w:p w:rsidR="007F41D2" w:rsidRPr="00E5793F" w:rsidRDefault="007F41D2" w:rsidP="007F41D2">
      <w:pPr>
        <w:keepNext/>
        <w:ind w:firstLine="567"/>
        <w:jc w:val="center"/>
        <w:outlineLvl w:val="2"/>
        <w:rPr>
          <w:b/>
          <w:bCs/>
          <w:szCs w:val="28"/>
        </w:rPr>
      </w:pPr>
      <w:r w:rsidRPr="00E5793F">
        <w:rPr>
          <w:b/>
          <w:bCs/>
          <w:szCs w:val="28"/>
        </w:rPr>
        <w:t>МУНИЦИПАЛЬНОГО ОБРАЗОВАНИЯ</w:t>
      </w:r>
    </w:p>
    <w:p w:rsidR="007F41D2" w:rsidRPr="00E5793F" w:rsidRDefault="007F41D2" w:rsidP="007F41D2">
      <w:pPr>
        <w:jc w:val="center"/>
        <w:rPr>
          <w:b/>
          <w:bCs/>
          <w:szCs w:val="28"/>
        </w:rPr>
      </w:pPr>
      <w:r w:rsidRPr="00E5793F">
        <w:rPr>
          <w:b/>
          <w:bCs/>
          <w:szCs w:val="28"/>
        </w:rPr>
        <w:t>«ГАГАРИНСКИЙ РАЙОН» СМОЛЕНСКОЙ ОБЛАСТИ</w:t>
      </w:r>
    </w:p>
    <w:p w:rsidR="007F41D2" w:rsidRPr="008D38E2" w:rsidRDefault="007F41D2" w:rsidP="007F41D2">
      <w:pPr>
        <w:pStyle w:val="ConsPlusNonformat"/>
        <w:widowControl/>
        <w:jc w:val="center"/>
        <w:rPr>
          <w:rFonts w:ascii="Times New Roman" w:hAnsi="Times New Roman" w:cs="Times New Roman"/>
          <w:b/>
          <w:sz w:val="28"/>
          <w:szCs w:val="24"/>
        </w:rPr>
      </w:pPr>
    </w:p>
    <w:p w:rsidR="007F41D2" w:rsidRPr="008D38E2" w:rsidRDefault="007F41D2" w:rsidP="007F41D2">
      <w:pPr>
        <w:jc w:val="center"/>
        <w:rPr>
          <w:rFonts w:ascii="Times New Roman CYR" w:hAnsi="Times New Roman CYR"/>
          <w:sz w:val="30"/>
        </w:rPr>
      </w:pPr>
      <w:r w:rsidRPr="008D38E2">
        <w:rPr>
          <w:b/>
        </w:rPr>
        <w:t>ПОСТАНОВЛЕНИЕ</w:t>
      </w:r>
    </w:p>
    <w:p w:rsidR="007F41D2" w:rsidRDefault="007F41D2" w:rsidP="007F41D2"/>
    <w:tbl>
      <w:tblPr>
        <w:tblW w:w="0" w:type="auto"/>
        <w:tblLook w:val="0000"/>
      </w:tblPr>
      <w:tblGrid>
        <w:gridCol w:w="3645"/>
        <w:gridCol w:w="2917"/>
        <w:gridCol w:w="3292"/>
      </w:tblGrid>
      <w:tr w:rsidR="007F41D2" w:rsidRPr="00EB78CB" w:rsidTr="00CA66B3">
        <w:trPr>
          <w:trHeight w:val="466"/>
        </w:trPr>
        <w:tc>
          <w:tcPr>
            <w:tcW w:w="3888" w:type="dxa"/>
          </w:tcPr>
          <w:p w:rsidR="007F41D2" w:rsidRPr="000D6687" w:rsidRDefault="007F41D2" w:rsidP="00CA66B3">
            <w:pPr>
              <w:ind w:left="-567" w:firstLine="567"/>
              <w:jc w:val="both"/>
              <w:rPr>
                <w:rFonts w:ascii="Times New Roman CYR" w:hAnsi="Times New Roman CYR"/>
                <w:sz w:val="28"/>
                <w:szCs w:val="28"/>
              </w:rPr>
            </w:pPr>
            <w:r>
              <w:rPr>
                <w:rFonts w:ascii="Times New Roman CYR" w:hAnsi="Times New Roman CYR"/>
                <w:sz w:val="28"/>
                <w:szCs w:val="28"/>
              </w:rPr>
              <w:t>02 сентября 2022</w:t>
            </w:r>
            <w:r w:rsidRPr="000D6687">
              <w:rPr>
                <w:rFonts w:ascii="Times New Roman CYR" w:hAnsi="Times New Roman CYR"/>
                <w:sz w:val="28"/>
                <w:szCs w:val="28"/>
              </w:rPr>
              <w:t xml:space="preserve"> года</w:t>
            </w:r>
          </w:p>
        </w:tc>
        <w:tc>
          <w:tcPr>
            <w:tcW w:w="3060" w:type="dxa"/>
          </w:tcPr>
          <w:p w:rsidR="007F41D2" w:rsidRPr="000D6687" w:rsidRDefault="007F41D2" w:rsidP="00CA66B3">
            <w:pPr>
              <w:rPr>
                <w:rFonts w:ascii="Times New Roman CYR" w:hAnsi="Times New Roman CYR"/>
                <w:sz w:val="28"/>
                <w:szCs w:val="28"/>
              </w:rPr>
            </w:pPr>
          </w:p>
        </w:tc>
        <w:tc>
          <w:tcPr>
            <w:tcW w:w="3474" w:type="dxa"/>
          </w:tcPr>
          <w:p w:rsidR="007F41D2" w:rsidRPr="000D6687" w:rsidRDefault="00607C2A" w:rsidP="00CA66B3">
            <w:pPr>
              <w:tabs>
                <w:tab w:val="left" w:pos="1512"/>
              </w:tabs>
              <w:jc w:val="right"/>
              <w:rPr>
                <w:rFonts w:ascii="Times New Roman CYR" w:hAnsi="Times New Roman CYR"/>
                <w:sz w:val="28"/>
                <w:szCs w:val="28"/>
              </w:rPr>
            </w:pPr>
            <w:r>
              <w:rPr>
                <w:rFonts w:ascii="Times New Roman CYR" w:hAnsi="Times New Roman CYR"/>
                <w:sz w:val="28"/>
                <w:szCs w:val="28"/>
              </w:rPr>
              <w:t xml:space="preserve"> № 91/448</w:t>
            </w:r>
            <w:r w:rsidR="007F41D2" w:rsidRPr="000D6687">
              <w:rPr>
                <w:rFonts w:ascii="Times New Roman CYR" w:hAnsi="Times New Roman CYR"/>
                <w:sz w:val="28"/>
                <w:szCs w:val="28"/>
              </w:rPr>
              <w:t>-</w:t>
            </w:r>
            <w:r>
              <w:rPr>
                <w:rFonts w:ascii="Times New Roman CYR" w:hAnsi="Times New Roman CYR"/>
                <w:sz w:val="28"/>
                <w:szCs w:val="28"/>
              </w:rPr>
              <w:t>5</w:t>
            </w:r>
          </w:p>
        </w:tc>
      </w:tr>
      <w:tr w:rsidR="007F41D2" w:rsidRPr="00EB78CB" w:rsidTr="00CA66B3">
        <w:trPr>
          <w:trHeight w:val="291"/>
        </w:trPr>
        <w:tc>
          <w:tcPr>
            <w:tcW w:w="3888" w:type="dxa"/>
          </w:tcPr>
          <w:p w:rsidR="007F41D2" w:rsidRPr="003745C0" w:rsidRDefault="007F41D2" w:rsidP="00CA66B3">
            <w:pPr>
              <w:pStyle w:val="af9"/>
              <w:jc w:val="center"/>
              <w:rPr>
                <w:sz w:val="28"/>
                <w:szCs w:val="28"/>
              </w:rPr>
            </w:pPr>
          </w:p>
        </w:tc>
        <w:tc>
          <w:tcPr>
            <w:tcW w:w="3060" w:type="dxa"/>
          </w:tcPr>
          <w:p w:rsidR="007F41D2" w:rsidRPr="003745C0" w:rsidRDefault="007F41D2" w:rsidP="00CA66B3">
            <w:pPr>
              <w:pStyle w:val="af9"/>
              <w:jc w:val="center"/>
              <w:rPr>
                <w:sz w:val="28"/>
                <w:szCs w:val="28"/>
              </w:rPr>
            </w:pPr>
            <w:r w:rsidRPr="003745C0">
              <w:rPr>
                <w:sz w:val="28"/>
                <w:szCs w:val="28"/>
              </w:rPr>
              <w:t>город Гагарин</w:t>
            </w:r>
          </w:p>
        </w:tc>
        <w:tc>
          <w:tcPr>
            <w:tcW w:w="3474" w:type="dxa"/>
          </w:tcPr>
          <w:p w:rsidR="007F41D2" w:rsidRPr="003745C0" w:rsidRDefault="007F41D2" w:rsidP="00CA66B3">
            <w:pPr>
              <w:pStyle w:val="af9"/>
              <w:jc w:val="center"/>
              <w:rPr>
                <w:sz w:val="28"/>
                <w:szCs w:val="28"/>
              </w:rPr>
            </w:pPr>
          </w:p>
        </w:tc>
      </w:tr>
    </w:tbl>
    <w:p w:rsidR="00177812" w:rsidRPr="00054574" w:rsidRDefault="00177812">
      <w:pPr>
        <w:rPr>
          <w:sz w:val="28"/>
          <w:szCs w:val="28"/>
        </w:rPr>
      </w:pPr>
    </w:p>
    <w:p w:rsidR="002B04F5" w:rsidRPr="00045FFA" w:rsidRDefault="002B04F5" w:rsidP="007F1A69">
      <w:pPr>
        <w:rPr>
          <w:sz w:val="28"/>
          <w:szCs w:val="28"/>
        </w:rPr>
      </w:pPr>
    </w:p>
    <w:p w:rsidR="00045FFA" w:rsidRPr="00045FFA" w:rsidRDefault="00045FFA" w:rsidP="0002345B">
      <w:pPr>
        <w:tabs>
          <w:tab w:val="left" w:pos="9639"/>
          <w:tab w:val="left" w:pos="11482"/>
        </w:tabs>
        <w:ind w:right="4535"/>
        <w:jc w:val="both"/>
        <w:rPr>
          <w:bCs/>
          <w:iCs/>
          <w:sz w:val="28"/>
          <w:szCs w:val="28"/>
        </w:rPr>
      </w:pPr>
      <w:r w:rsidRPr="00045FFA">
        <w:rPr>
          <w:bCs/>
          <w:iCs/>
          <w:sz w:val="28"/>
          <w:szCs w:val="28"/>
        </w:rPr>
        <w:t xml:space="preserve">О рассмотрении жалобы </w:t>
      </w:r>
      <w:r w:rsidR="008E7147">
        <w:rPr>
          <w:bCs/>
          <w:iCs/>
          <w:sz w:val="28"/>
          <w:szCs w:val="28"/>
        </w:rPr>
        <w:t>Базылевой А.А.</w:t>
      </w:r>
      <w:r w:rsidRPr="00045FFA">
        <w:rPr>
          <w:bCs/>
          <w:iCs/>
          <w:sz w:val="28"/>
          <w:szCs w:val="28"/>
        </w:rPr>
        <w:t xml:space="preserve"> от </w:t>
      </w:r>
      <w:r w:rsidR="008E7147">
        <w:rPr>
          <w:bCs/>
          <w:iCs/>
          <w:sz w:val="28"/>
          <w:szCs w:val="28"/>
        </w:rPr>
        <w:t xml:space="preserve">29 августа </w:t>
      </w:r>
      <w:r w:rsidRPr="00045FFA">
        <w:rPr>
          <w:bCs/>
          <w:iCs/>
          <w:sz w:val="28"/>
          <w:szCs w:val="28"/>
        </w:rPr>
        <w:t>202</w:t>
      </w:r>
      <w:r w:rsidR="008E7147">
        <w:rPr>
          <w:bCs/>
          <w:iCs/>
          <w:sz w:val="28"/>
          <w:szCs w:val="28"/>
        </w:rPr>
        <w:t>2</w:t>
      </w:r>
      <w:r w:rsidRPr="00045FFA">
        <w:rPr>
          <w:bCs/>
          <w:iCs/>
          <w:sz w:val="28"/>
          <w:szCs w:val="28"/>
        </w:rPr>
        <w:t xml:space="preserve"> года</w:t>
      </w:r>
    </w:p>
    <w:p w:rsidR="002B04F5" w:rsidRPr="00054574" w:rsidRDefault="002B04F5" w:rsidP="009C2A57">
      <w:pPr>
        <w:tabs>
          <w:tab w:val="left" w:pos="11482"/>
        </w:tabs>
        <w:ind w:right="4961"/>
        <w:jc w:val="both"/>
        <w:rPr>
          <w:bCs/>
          <w:iCs/>
          <w:sz w:val="28"/>
          <w:szCs w:val="28"/>
        </w:rPr>
      </w:pPr>
    </w:p>
    <w:p w:rsidR="00325358" w:rsidRPr="00045FFA" w:rsidRDefault="00045FFA" w:rsidP="00C014D2">
      <w:pPr>
        <w:ind w:firstLine="709"/>
        <w:jc w:val="both"/>
        <w:rPr>
          <w:bCs/>
          <w:color w:val="000000"/>
          <w:sz w:val="28"/>
          <w:szCs w:val="28"/>
        </w:rPr>
      </w:pPr>
      <w:r w:rsidRPr="00045FFA">
        <w:rPr>
          <w:bCs/>
          <w:color w:val="000000"/>
          <w:sz w:val="28"/>
          <w:szCs w:val="28"/>
        </w:rPr>
        <w:t xml:space="preserve">В </w:t>
      </w:r>
      <w:r w:rsidR="00AF6E7B">
        <w:rPr>
          <w:bCs/>
          <w:color w:val="000000"/>
          <w:sz w:val="28"/>
          <w:szCs w:val="28"/>
        </w:rPr>
        <w:t xml:space="preserve">территориальную </w:t>
      </w:r>
      <w:r w:rsidRPr="00045FFA">
        <w:rPr>
          <w:bCs/>
          <w:color w:val="000000"/>
          <w:sz w:val="28"/>
          <w:szCs w:val="28"/>
        </w:rPr>
        <w:t xml:space="preserve">избирательную комиссию </w:t>
      </w:r>
      <w:r w:rsidR="00AF6E7B">
        <w:rPr>
          <w:bCs/>
          <w:color w:val="000000"/>
          <w:sz w:val="28"/>
          <w:szCs w:val="28"/>
        </w:rPr>
        <w:t>муниципального образования «Гагаринский район» Смоленской области (далее – избирательная комиссия)</w:t>
      </w:r>
      <w:r w:rsidRPr="00045FFA">
        <w:rPr>
          <w:bCs/>
          <w:color w:val="000000"/>
          <w:sz w:val="28"/>
          <w:szCs w:val="28"/>
        </w:rPr>
        <w:t xml:space="preserve"> поступила жалоба</w:t>
      </w:r>
      <w:r w:rsidR="00667FCE" w:rsidRPr="00667FCE">
        <w:rPr>
          <w:bCs/>
          <w:color w:val="000000"/>
          <w:sz w:val="28"/>
          <w:szCs w:val="28"/>
        </w:rPr>
        <w:t xml:space="preserve"> </w:t>
      </w:r>
      <w:r w:rsidR="00667FCE">
        <w:rPr>
          <w:bCs/>
          <w:iCs/>
          <w:sz w:val="28"/>
          <w:szCs w:val="28"/>
        </w:rPr>
        <w:t>Базылевой А.А.</w:t>
      </w:r>
      <w:r w:rsidR="00667FCE" w:rsidRPr="00045FFA">
        <w:rPr>
          <w:bCs/>
          <w:iCs/>
          <w:sz w:val="28"/>
          <w:szCs w:val="28"/>
        </w:rPr>
        <w:t xml:space="preserve"> </w:t>
      </w:r>
      <w:r w:rsidRPr="00045FFA">
        <w:rPr>
          <w:bCs/>
          <w:color w:val="000000"/>
          <w:sz w:val="28"/>
          <w:szCs w:val="28"/>
        </w:rPr>
        <w:t xml:space="preserve">(далее – заявитель) </w:t>
      </w:r>
      <w:r w:rsidR="00667FCE" w:rsidRPr="00667FCE">
        <w:rPr>
          <w:bCs/>
          <w:color w:val="000000"/>
          <w:sz w:val="28"/>
          <w:szCs w:val="28"/>
        </w:rPr>
        <w:t xml:space="preserve">от 29 августа 2022 года </w:t>
      </w:r>
      <w:r w:rsidR="00AF6E7B">
        <w:rPr>
          <w:bCs/>
          <w:color w:val="000000"/>
          <w:sz w:val="28"/>
          <w:szCs w:val="28"/>
        </w:rPr>
        <w:t>н</w:t>
      </w:r>
      <w:r w:rsidR="00EF30B0">
        <w:rPr>
          <w:bCs/>
          <w:color w:val="000000"/>
          <w:sz w:val="28"/>
          <w:szCs w:val="28"/>
        </w:rPr>
        <w:t>а</w:t>
      </w:r>
      <w:r w:rsidR="008E7147">
        <w:rPr>
          <w:bCs/>
          <w:color w:val="000000"/>
          <w:sz w:val="28"/>
          <w:szCs w:val="28"/>
        </w:rPr>
        <w:t xml:space="preserve"> нарушени</w:t>
      </w:r>
      <w:r w:rsidR="00EF30B0">
        <w:rPr>
          <w:bCs/>
          <w:color w:val="000000"/>
          <w:sz w:val="28"/>
          <w:szCs w:val="28"/>
        </w:rPr>
        <w:t>е</w:t>
      </w:r>
      <w:r w:rsidR="008E7147">
        <w:rPr>
          <w:bCs/>
          <w:color w:val="000000"/>
          <w:sz w:val="28"/>
          <w:szCs w:val="28"/>
        </w:rPr>
        <w:t xml:space="preserve"> пункта 2 статьи 54 </w:t>
      </w:r>
      <w:r w:rsidR="00667FCE" w:rsidRPr="00667FCE">
        <w:rPr>
          <w:bCs/>
          <w:color w:val="000000"/>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8E7147">
        <w:rPr>
          <w:bCs/>
          <w:color w:val="000000"/>
          <w:sz w:val="28"/>
          <w:szCs w:val="28"/>
        </w:rPr>
        <w:t xml:space="preserve">, пункта 1 статьи 32 областного закона </w:t>
      </w:r>
      <w:r w:rsidR="00AF6E7B" w:rsidRPr="00AF6E7B">
        <w:rPr>
          <w:bCs/>
          <w:color w:val="000000"/>
          <w:sz w:val="28"/>
          <w:szCs w:val="28"/>
        </w:rPr>
        <w:t>от 3</w:t>
      </w:r>
      <w:r w:rsidR="00AF6E7B">
        <w:rPr>
          <w:bCs/>
          <w:color w:val="000000"/>
          <w:sz w:val="28"/>
          <w:szCs w:val="28"/>
        </w:rPr>
        <w:t xml:space="preserve"> июля </w:t>
      </w:r>
      <w:r w:rsidR="00AF6E7B" w:rsidRPr="00AF6E7B">
        <w:rPr>
          <w:bCs/>
          <w:color w:val="000000"/>
          <w:sz w:val="28"/>
          <w:szCs w:val="28"/>
        </w:rPr>
        <w:t xml:space="preserve">2003 </w:t>
      </w:r>
      <w:r w:rsidR="00AF6E7B">
        <w:rPr>
          <w:bCs/>
          <w:color w:val="000000"/>
          <w:sz w:val="28"/>
          <w:szCs w:val="28"/>
        </w:rPr>
        <w:t>года №</w:t>
      </w:r>
      <w:r w:rsidR="00AF6E7B" w:rsidRPr="00AF6E7B">
        <w:rPr>
          <w:bCs/>
          <w:color w:val="000000"/>
          <w:sz w:val="28"/>
          <w:szCs w:val="28"/>
        </w:rPr>
        <w:t xml:space="preserve"> 41-з </w:t>
      </w:r>
      <w:r w:rsidR="00AF6E7B">
        <w:rPr>
          <w:bCs/>
          <w:color w:val="000000"/>
          <w:sz w:val="28"/>
          <w:szCs w:val="28"/>
        </w:rPr>
        <w:t>«</w:t>
      </w:r>
      <w:r w:rsidR="00AF6E7B" w:rsidRPr="00AF6E7B">
        <w:rPr>
          <w:bCs/>
          <w:color w:val="000000"/>
          <w:sz w:val="28"/>
          <w:szCs w:val="28"/>
        </w:rPr>
        <w:t>О выборах органов местного самоуправления в Смоленской области</w:t>
      </w:r>
      <w:r w:rsidR="00AF6E7B">
        <w:rPr>
          <w:bCs/>
          <w:color w:val="000000"/>
          <w:sz w:val="28"/>
          <w:szCs w:val="28"/>
        </w:rPr>
        <w:t>»</w:t>
      </w:r>
      <w:r w:rsidR="008E7147">
        <w:rPr>
          <w:bCs/>
          <w:color w:val="000000"/>
          <w:sz w:val="28"/>
          <w:szCs w:val="28"/>
        </w:rPr>
        <w:t xml:space="preserve"> </w:t>
      </w:r>
      <w:r w:rsidR="00CF71AF">
        <w:rPr>
          <w:bCs/>
          <w:color w:val="000000"/>
          <w:sz w:val="28"/>
          <w:szCs w:val="28"/>
        </w:rPr>
        <w:t xml:space="preserve">(далее – областной закон) </w:t>
      </w:r>
      <w:r w:rsidR="005C61A4">
        <w:rPr>
          <w:bCs/>
          <w:color w:val="000000"/>
          <w:sz w:val="28"/>
          <w:szCs w:val="28"/>
        </w:rPr>
        <w:t xml:space="preserve">зарегистрированным </w:t>
      </w:r>
      <w:r w:rsidR="00C014D2">
        <w:rPr>
          <w:bCs/>
          <w:color w:val="000000"/>
          <w:sz w:val="28"/>
          <w:szCs w:val="28"/>
        </w:rPr>
        <w:t>кандидатом в депутаты</w:t>
      </w:r>
      <w:r w:rsidR="00A274DC">
        <w:rPr>
          <w:bCs/>
          <w:color w:val="000000"/>
          <w:sz w:val="28"/>
          <w:szCs w:val="28"/>
        </w:rPr>
        <w:t xml:space="preserve"> </w:t>
      </w:r>
      <w:r w:rsidR="00325358" w:rsidRPr="00325358">
        <w:rPr>
          <w:bCs/>
          <w:color w:val="000000"/>
          <w:sz w:val="28"/>
          <w:szCs w:val="28"/>
        </w:rPr>
        <w:t xml:space="preserve">Совета депутатов Гагаринского городского поселения Гагаринского района Смоленской области четвертого созыва по одномандатному избирательному округу № 2 </w:t>
      </w:r>
      <w:r w:rsidR="005C61A4" w:rsidRPr="005C61A4">
        <w:rPr>
          <w:bCs/>
          <w:color w:val="000000"/>
          <w:sz w:val="28"/>
          <w:szCs w:val="28"/>
        </w:rPr>
        <w:t>Остроумов</w:t>
      </w:r>
      <w:r w:rsidR="005C61A4">
        <w:rPr>
          <w:bCs/>
          <w:color w:val="000000"/>
          <w:sz w:val="28"/>
          <w:szCs w:val="28"/>
        </w:rPr>
        <w:t>ым</w:t>
      </w:r>
      <w:r w:rsidR="005C61A4" w:rsidRPr="005C61A4">
        <w:rPr>
          <w:bCs/>
          <w:color w:val="000000"/>
          <w:sz w:val="28"/>
          <w:szCs w:val="28"/>
        </w:rPr>
        <w:t xml:space="preserve"> Д.М.</w:t>
      </w:r>
      <w:r w:rsidR="00325358">
        <w:rPr>
          <w:bCs/>
          <w:color w:val="000000"/>
          <w:sz w:val="28"/>
          <w:szCs w:val="28"/>
        </w:rPr>
        <w:t xml:space="preserve"> (далее – зарегистрированный кандидат Остроумов Д.М.).</w:t>
      </w:r>
    </w:p>
    <w:p w:rsidR="005F23C5" w:rsidRDefault="008E7147" w:rsidP="00667FCE">
      <w:pPr>
        <w:tabs>
          <w:tab w:val="left" w:pos="851"/>
          <w:tab w:val="left" w:pos="9497"/>
        </w:tabs>
        <w:ind w:firstLine="709"/>
        <w:jc w:val="both"/>
        <w:rPr>
          <w:bCs/>
          <w:color w:val="000000"/>
          <w:sz w:val="28"/>
          <w:szCs w:val="28"/>
        </w:rPr>
      </w:pPr>
      <w:r>
        <w:rPr>
          <w:bCs/>
          <w:color w:val="000000"/>
          <w:sz w:val="28"/>
          <w:szCs w:val="28"/>
        </w:rPr>
        <w:t>Как следует из жалобы</w:t>
      </w:r>
      <w:r w:rsidR="00DA27FD">
        <w:rPr>
          <w:bCs/>
          <w:color w:val="000000"/>
          <w:sz w:val="28"/>
          <w:szCs w:val="28"/>
        </w:rPr>
        <w:t>,</w:t>
      </w:r>
      <w:r>
        <w:rPr>
          <w:bCs/>
          <w:color w:val="000000"/>
          <w:sz w:val="28"/>
          <w:szCs w:val="28"/>
        </w:rPr>
        <w:t xml:space="preserve"> в </w:t>
      </w:r>
      <w:r w:rsidR="00E637D1">
        <w:rPr>
          <w:bCs/>
          <w:color w:val="000000"/>
          <w:sz w:val="28"/>
          <w:szCs w:val="28"/>
        </w:rPr>
        <w:t>социальной сети ВКонтакте</w:t>
      </w:r>
      <w:r w:rsidR="005F23C5">
        <w:rPr>
          <w:bCs/>
          <w:color w:val="000000"/>
          <w:sz w:val="28"/>
          <w:szCs w:val="28"/>
        </w:rPr>
        <w:t xml:space="preserve"> на странице кандидата в депутаты Остроумова Дмитрия Михайловича, выдвинутого избирательным объединением Региональное отделение </w:t>
      </w:r>
      <w:r w:rsidR="00D55B67">
        <w:rPr>
          <w:bCs/>
          <w:color w:val="000000"/>
          <w:sz w:val="28"/>
          <w:szCs w:val="28"/>
        </w:rPr>
        <w:t xml:space="preserve">Социалистической политичесой партии </w:t>
      </w:r>
      <w:r w:rsidR="00D55B67">
        <w:rPr>
          <w:b/>
          <w:bCs/>
          <w:color w:val="000000"/>
          <w:sz w:val="28"/>
          <w:szCs w:val="28"/>
        </w:rPr>
        <w:t>«СПРАВЕДЛИВАЯ РОССИЯ</w:t>
      </w:r>
      <w:r w:rsidR="00E637D1">
        <w:rPr>
          <w:b/>
          <w:bCs/>
          <w:color w:val="000000"/>
          <w:sz w:val="28"/>
          <w:szCs w:val="28"/>
        </w:rPr>
        <w:t xml:space="preserve"> – </w:t>
      </w:r>
      <w:r w:rsidR="00D55B67">
        <w:rPr>
          <w:b/>
          <w:bCs/>
          <w:color w:val="000000"/>
          <w:sz w:val="28"/>
          <w:szCs w:val="28"/>
        </w:rPr>
        <w:t>ПАТРИОТЫ</w:t>
      </w:r>
      <w:r w:rsidR="00E637D1">
        <w:rPr>
          <w:b/>
          <w:bCs/>
          <w:color w:val="000000"/>
          <w:sz w:val="28"/>
          <w:szCs w:val="28"/>
        </w:rPr>
        <w:t xml:space="preserve"> </w:t>
      </w:r>
      <w:r w:rsidR="00D55B67">
        <w:rPr>
          <w:b/>
          <w:bCs/>
          <w:color w:val="000000"/>
          <w:sz w:val="28"/>
          <w:szCs w:val="28"/>
        </w:rPr>
        <w:t>-</w:t>
      </w:r>
      <w:r w:rsidR="00E637D1">
        <w:rPr>
          <w:b/>
          <w:bCs/>
          <w:color w:val="000000"/>
          <w:sz w:val="28"/>
          <w:szCs w:val="28"/>
        </w:rPr>
        <w:t xml:space="preserve"> </w:t>
      </w:r>
      <w:r w:rsidR="00D55B67">
        <w:rPr>
          <w:b/>
          <w:bCs/>
          <w:color w:val="000000"/>
          <w:sz w:val="28"/>
          <w:szCs w:val="28"/>
        </w:rPr>
        <w:t>ЗА ПРАВДУ»</w:t>
      </w:r>
      <w:r w:rsidR="00D55B67">
        <w:rPr>
          <w:bCs/>
          <w:color w:val="000000"/>
          <w:sz w:val="28"/>
          <w:szCs w:val="28"/>
        </w:rPr>
        <w:t xml:space="preserve"> в Смоленской области размещен агитационный материал, где он совместно с гражданином Кучбаевым Александром Сергеевичем призывает голосовать за свою кандидатуру, что является нарушением</w:t>
      </w:r>
      <w:r w:rsidR="00E637D1">
        <w:rPr>
          <w:bCs/>
          <w:color w:val="000000"/>
          <w:sz w:val="28"/>
          <w:szCs w:val="28"/>
        </w:rPr>
        <w:t xml:space="preserve"> </w:t>
      </w:r>
      <w:r w:rsidR="00D55B67">
        <w:rPr>
          <w:bCs/>
          <w:color w:val="000000"/>
          <w:sz w:val="28"/>
          <w:szCs w:val="28"/>
        </w:rPr>
        <w:t>действующего избирательног</w:t>
      </w:r>
      <w:r w:rsidR="00E637D1">
        <w:rPr>
          <w:bCs/>
          <w:color w:val="000000"/>
          <w:sz w:val="28"/>
          <w:szCs w:val="28"/>
        </w:rPr>
        <w:t>о законодательства. Также данный</w:t>
      </w:r>
      <w:r w:rsidR="00D55B67">
        <w:rPr>
          <w:bCs/>
          <w:color w:val="000000"/>
          <w:sz w:val="28"/>
          <w:szCs w:val="28"/>
        </w:rPr>
        <w:t xml:space="preserve"> видео</w:t>
      </w:r>
      <w:r w:rsidR="00E637D1">
        <w:rPr>
          <w:bCs/>
          <w:color w:val="000000"/>
          <w:sz w:val="28"/>
          <w:szCs w:val="28"/>
        </w:rPr>
        <w:t>ролик</w:t>
      </w:r>
      <w:r w:rsidR="00DA27FD">
        <w:rPr>
          <w:bCs/>
          <w:color w:val="000000"/>
          <w:sz w:val="28"/>
          <w:szCs w:val="28"/>
        </w:rPr>
        <w:t xml:space="preserve"> распространялся</w:t>
      </w:r>
      <w:r w:rsidR="00D55B67">
        <w:rPr>
          <w:bCs/>
          <w:color w:val="000000"/>
          <w:sz w:val="28"/>
          <w:szCs w:val="28"/>
        </w:rPr>
        <w:t xml:space="preserve"> на страницах депутатов </w:t>
      </w:r>
      <w:r w:rsidR="006F27DB">
        <w:rPr>
          <w:bCs/>
          <w:color w:val="000000"/>
          <w:sz w:val="28"/>
          <w:szCs w:val="28"/>
        </w:rPr>
        <w:t xml:space="preserve">от избирательного объединения Региональное отделение Социалистической политичесой партии </w:t>
      </w:r>
      <w:r w:rsidR="006F27DB">
        <w:rPr>
          <w:b/>
          <w:bCs/>
          <w:color w:val="000000"/>
          <w:sz w:val="28"/>
          <w:szCs w:val="28"/>
        </w:rPr>
        <w:t>«СПРАВЕДЛИВАЯ РОССИЯ – ПАТРИОТЫ - ЗА ПРАВДУ»</w:t>
      </w:r>
      <w:r w:rsidR="006F27DB">
        <w:rPr>
          <w:bCs/>
          <w:color w:val="000000"/>
          <w:sz w:val="28"/>
          <w:szCs w:val="28"/>
        </w:rPr>
        <w:t xml:space="preserve"> в Смоленской области</w:t>
      </w:r>
      <w:r w:rsidR="00D55B67">
        <w:rPr>
          <w:bCs/>
          <w:color w:val="000000"/>
          <w:sz w:val="28"/>
          <w:szCs w:val="28"/>
        </w:rPr>
        <w:t xml:space="preserve">. Также указаны ссылки на страницы, на которых размещен данный видеоролик. </w:t>
      </w:r>
    </w:p>
    <w:p w:rsidR="00D55B67" w:rsidRPr="00D55B67" w:rsidRDefault="00D55B67" w:rsidP="00667FCE">
      <w:pPr>
        <w:tabs>
          <w:tab w:val="left" w:pos="851"/>
          <w:tab w:val="left" w:pos="9497"/>
        </w:tabs>
        <w:ind w:firstLine="709"/>
        <w:jc w:val="both"/>
        <w:rPr>
          <w:bCs/>
          <w:color w:val="000000"/>
          <w:sz w:val="28"/>
          <w:szCs w:val="28"/>
        </w:rPr>
      </w:pPr>
      <w:r>
        <w:rPr>
          <w:bCs/>
          <w:color w:val="000000"/>
          <w:sz w:val="28"/>
          <w:szCs w:val="28"/>
        </w:rPr>
        <w:t>Заявитель утверждает, что Остроумов Д.М., будучи зарегистрированным кандидатом в депутаты Совета депутатов Гагаринского городского поселения Гагаринского района Смоленской области нарушил нормы действующего законодательства в части выпуска и распространения аудиовизуальных агитационных материалов без указания выходных данных, а также не представил их в избирательную комиссию до начала распространения.</w:t>
      </w:r>
    </w:p>
    <w:p w:rsidR="00EF30B0" w:rsidRDefault="00EF30B0" w:rsidP="00364C9A">
      <w:pPr>
        <w:tabs>
          <w:tab w:val="left" w:pos="851"/>
          <w:tab w:val="left" w:pos="9497"/>
        </w:tabs>
        <w:ind w:firstLine="709"/>
        <w:jc w:val="both"/>
        <w:rPr>
          <w:bCs/>
          <w:color w:val="000000"/>
          <w:sz w:val="28"/>
          <w:szCs w:val="28"/>
        </w:rPr>
      </w:pPr>
      <w:r>
        <w:rPr>
          <w:bCs/>
          <w:color w:val="000000"/>
          <w:sz w:val="28"/>
          <w:szCs w:val="28"/>
        </w:rPr>
        <w:t>Заявитель отмечает, что за вышеуказанные нарушения требований законодательства предусмотрена ответственность статьей 5.12 КоАП РФ.</w:t>
      </w:r>
    </w:p>
    <w:p w:rsidR="00EF30B0" w:rsidRDefault="00045FFA" w:rsidP="00DC731B">
      <w:pPr>
        <w:tabs>
          <w:tab w:val="left" w:pos="851"/>
          <w:tab w:val="left" w:pos="9497"/>
        </w:tabs>
        <w:ind w:firstLine="709"/>
        <w:jc w:val="both"/>
        <w:rPr>
          <w:bCs/>
          <w:color w:val="000000"/>
          <w:sz w:val="28"/>
          <w:szCs w:val="28"/>
        </w:rPr>
      </w:pPr>
      <w:r w:rsidRPr="00045FFA">
        <w:rPr>
          <w:bCs/>
          <w:color w:val="000000"/>
          <w:sz w:val="28"/>
          <w:szCs w:val="28"/>
        </w:rPr>
        <w:lastRenderedPageBreak/>
        <w:t xml:space="preserve">Кроме того </w:t>
      </w:r>
      <w:r w:rsidR="00434C21">
        <w:rPr>
          <w:bCs/>
          <w:color w:val="000000"/>
          <w:sz w:val="28"/>
          <w:szCs w:val="28"/>
        </w:rPr>
        <w:t xml:space="preserve">отмечает, что </w:t>
      </w:r>
      <w:r w:rsidR="00EF30B0">
        <w:rPr>
          <w:bCs/>
          <w:color w:val="000000"/>
          <w:sz w:val="28"/>
          <w:szCs w:val="28"/>
        </w:rPr>
        <w:t>избирательная комиссия обязана обратиться в правоохранительные органы</w:t>
      </w:r>
      <w:r w:rsidR="00D55B67">
        <w:rPr>
          <w:bCs/>
          <w:color w:val="000000"/>
          <w:sz w:val="28"/>
          <w:szCs w:val="28"/>
        </w:rPr>
        <w:t>,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в привлечении организации телерадиовещания, редакции периодического печатного издания, редакции сетевого издания, их должностных лиц, а также иных лиц</w:t>
      </w:r>
      <w:r w:rsidR="00DC731B">
        <w:rPr>
          <w:bCs/>
          <w:color w:val="000000"/>
          <w:sz w:val="28"/>
          <w:szCs w:val="28"/>
        </w:rPr>
        <w:t xml:space="preserve"> к ответственности в соответствии с законодательством Российской Федерации </w:t>
      </w:r>
      <w:r w:rsidR="00EF30B0">
        <w:rPr>
          <w:bCs/>
          <w:color w:val="000000"/>
          <w:sz w:val="28"/>
          <w:szCs w:val="28"/>
        </w:rPr>
        <w:t>в соответствии с пунктом 8 статьи 56 ФЗ № 67-ФЗ.</w:t>
      </w:r>
    </w:p>
    <w:p w:rsidR="00DC731B" w:rsidRDefault="00045FFA" w:rsidP="00364C9A">
      <w:pPr>
        <w:tabs>
          <w:tab w:val="left" w:pos="851"/>
          <w:tab w:val="left" w:pos="9497"/>
        </w:tabs>
        <w:ind w:firstLine="709"/>
        <w:jc w:val="both"/>
        <w:rPr>
          <w:bCs/>
          <w:color w:val="000000"/>
          <w:sz w:val="28"/>
          <w:szCs w:val="28"/>
        </w:rPr>
      </w:pPr>
      <w:r w:rsidRPr="00045FFA">
        <w:rPr>
          <w:bCs/>
          <w:color w:val="000000"/>
          <w:sz w:val="28"/>
          <w:szCs w:val="28"/>
        </w:rPr>
        <w:t xml:space="preserve">В связи </w:t>
      </w:r>
      <w:r w:rsidR="0002345B">
        <w:rPr>
          <w:bCs/>
          <w:color w:val="000000"/>
          <w:sz w:val="28"/>
          <w:szCs w:val="28"/>
        </w:rPr>
        <w:t xml:space="preserve">с </w:t>
      </w:r>
      <w:r w:rsidRPr="00045FFA">
        <w:rPr>
          <w:bCs/>
          <w:color w:val="000000"/>
          <w:sz w:val="28"/>
          <w:szCs w:val="28"/>
        </w:rPr>
        <w:t xml:space="preserve">чем, </w:t>
      </w:r>
      <w:r w:rsidR="00AF6E7B">
        <w:rPr>
          <w:bCs/>
          <w:color w:val="000000"/>
          <w:sz w:val="28"/>
          <w:szCs w:val="28"/>
        </w:rPr>
        <w:t xml:space="preserve">заявитель </w:t>
      </w:r>
      <w:r w:rsidRPr="00045FFA">
        <w:rPr>
          <w:bCs/>
          <w:color w:val="000000"/>
          <w:sz w:val="28"/>
          <w:szCs w:val="28"/>
        </w:rPr>
        <w:t xml:space="preserve">просит провести проверку </w:t>
      </w:r>
      <w:r w:rsidR="00EF30B0">
        <w:rPr>
          <w:bCs/>
          <w:color w:val="000000"/>
          <w:sz w:val="28"/>
          <w:szCs w:val="28"/>
        </w:rPr>
        <w:t xml:space="preserve">по вышеуказанному факту и принять соответствующее решение согласно нормам действующего законодательства; признать </w:t>
      </w:r>
      <w:r w:rsidR="00DC731B">
        <w:rPr>
          <w:bCs/>
          <w:color w:val="000000"/>
          <w:sz w:val="28"/>
          <w:szCs w:val="28"/>
        </w:rPr>
        <w:t>данный печатный материал агитационным аудиовизуальным материалом, изготовленным и распространяемым с нарушением требований законодательства о выборах и референдумах, принять меры, направленные на запрещение распространения данного агитационного печатного материала; обратиться в правоохранительные органы Российской Федерации и Прокуратуру с просьбой о вынесении постановления о возбуждении дела об административном правонарушении по статье 5.12  Кодекса Российской Федерации об административных правонарушениях в отношении кандидата Остроумова Дмитрия Михайловича, 14.07.1988 года рождения и проведении административного расследования; дать мотивированный ответ на жалобу в порядке, установленном законодательством о выборах.</w:t>
      </w:r>
    </w:p>
    <w:p w:rsidR="004A6E0C" w:rsidRPr="00CC7106" w:rsidRDefault="0003521D" w:rsidP="00364C9A">
      <w:pPr>
        <w:autoSpaceDE w:val="0"/>
        <w:autoSpaceDN w:val="0"/>
        <w:adjustRightInd w:val="0"/>
        <w:ind w:firstLine="709"/>
        <w:jc w:val="both"/>
        <w:rPr>
          <w:bCs/>
          <w:color w:val="000000"/>
          <w:sz w:val="28"/>
          <w:szCs w:val="28"/>
        </w:rPr>
      </w:pPr>
      <w:r w:rsidRPr="00CC7106">
        <w:rPr>
          <w:bCs/>
          <w:sz w:val="28"/>
          <w:szCs w:val="28"/>
        </w:rPr>
        <w:t xml:space="preserve">Относительно указанных выше доводов заявителя </w:t>
      </w:r>
      <w:r w:rsidR="001A6F46" w:rsidRPr="00CC7106">
        <w:rPr>
          <w:bCs/>
          <w:sz w:val="28"/>
          <w:szCs w:val="28"/>
        </w:rPr>
        <w:t>в избирательную комиссию</w:t>
      </w:r>
      <w:r w:rsidR="00DC731B">
        <w:rPr>
          <w:bCs/>
          <w:sz w:val="28"/>
          <w:szCs w:val="28"/>
        </w:rPr>
        <w:t xml:space="preserve"> 01.09.2022</w:t>
      </w:r>
      <w:r w:rsidR="001A6F46" w:rsidRPr="00CC7106">
        <w:rPr>
          <w:bCs/>
          <w:sz w:val="28"/>
          <w:szCs w:val="28"/>
        </w:rPr>
        <w:t xml:space="preserve"> </w:t>
      </w:r>
      <w:r w:rsidR="00C46B14" w:rsidRPr="00CC7106">
        <w:rPr>
          <w:bCs/>
          <w:sz w:val="28"/>
          <w:szCs w:val="28"/>
        </w:rPr>
        <w:t>представлены письменные пояснения</w:t>
      </w:r>
      <w:r w:rsidR="004B7156" w:rsidRPr="00CC7106">
        <w:rPr>
          <w:bCs/>
          <w:sz w:val="28"/>
          <w:szCs w:val="28"/>
        </w:rPr>
        <w:t xml:space="preserve"> </w:t>
      </w:r>
      <w:r w:rsidR="00325358" w:rsidRPr="00CC7106">
        <w:rPr>
          <w:bCs/>
          <w:sz w:val="28"/>
          <w:szCs w:val="28"/>
        </w:rPr>
        <w:t xml:space="preserve">зарегистрированного кандидата </w:t>
      </w:r>
      <w:r w:rsidR="00EF30B0" w:rsidRPr="00CC7106">
        <w:rPr>
          <w:bCs/>
          <w:sz w:val="28"/>
          <w:szCs w:val="28"/>
        </w:rPr>
        <w:t>Остроумова Д.М.</w:t>
      </w:r>
      <w:r w:rsidR="00D47B78">
        <w:rPr>
          <w:bCs/>
          <w:sz w:val="28"/>
          <w:szCs w:val="28"/>
        </w:rPr>
        <w:t>, в которых он подтверждает, что на его странице в социальной сети ВКонтакте действительно размещен видеоролик, который впоследующем был также размещен на страницах Роговой И.А. и Кучбаева А.С. в указанной социальной сети. При этом Остроумов Д.М</w:t>
      </w:r>
      <w:r w:rsidR="00DA27FD">
        <w:rPr>
          <w:bCs/>
          <w:sz w:val="28"/>
          <w:szCs w:val="28"/>
        </w:rPr>
        <w:t>.</w:t>
      </w:r>
      <w:r w:rsidR="00D47B78">
        <w:rPr>
          <w:bCs/>
          <w:sz w:val="28"/>
          <w:szCs w:val="28"/>
        </w:rPr>
        <w:t xml:space="preserve">, утверждает, что данный видеоролик не является самостоятельным агитационным материалом и что в нем демонтстрируется печатный агитационный материал, изготовдленый и предоставленный в территориальную избирательную комиссию в соответствии с нормами действующего законодательства. </w:t>
      </w:r>
      <w:r w:rsidR="00EF30B0" w:rsidRPr="00CC7106">
        <w:rPr>
          <w:bCs/>
          <w:sz w:val="28"/>
          <w:szCs w:val="28"/>
        </w:rPr>
        <w:t xml:space="preserve"> </w:t>
      </w:r>
    </w:p>
    <w:p w:rsidR="00A274DC" w:rsidRPr="00A274DC" w:rsidRDefault="00823A65" w:rsidP="00A274DC">
      <w:pPr>
        <w:autoSpaceDE w:val="0"/>
        <w:autoSpaceDN w:val="0"/>
        <w:adjustRightInd w:val="0"/>
        <w:ind w:firstLine="709"/>
        <w:jc w:val="both"/>
        <w:rPr>
          <w:bCs/>
          <w:sz w:val="28"/>
          <w:szCs w:val="28"/>
        </w:rPr>
      </w:pPr>
      <w:r>
        <w:rPr>
          <w:bCs/>
          <w:sz w:val="28"/>
          <w:szCs w:val="28"/>
        </w:rPr>
        <w:t xml:space="preserve">Рассмотрев </w:t>
      </w:r>
      <w:r w:rsidR="00045FFA">
        <w:rPr>
          <w:bCs/>
          <w:sz w:val="28"/>
          <w:szCs w:val="28"/>
        </w:rPr>
        <w:t>жалобу</w:t>
      </w:r>
      <w:r w:rsidR="0002345B">
        <w:rPr>
          <w:bCs/>
          <w:sz w:val="28"/>
          <w:szCs w:val="28"/>
        </w:rPr>
        <w:t xml:space="preserve"> </w:t>
      </w:r>
      <w:r w:rsidR="00A274DC" w:rsidRPr="00A274DC">
        <w:rPr>
          <w:bCs/>
          <w:sz w:val="28"/>
          <w:szCs w:val="28"/>
        </w:rPr>
        <w:t xml:space="preserve">и материалы, размещенные по </w:t>
      </w:r>
      <w:r w:rsidR="00DC731B">
        <w:rPr>
          <w:bCs/>
          <w:sz w:val="28"/>
          <w:szCs w:val="28"/>
        </w:rPr>
        <w:t xml:space="preserve">указанным в жалобе </w:t>
      </w:r>
      <w:r w:rsidR="00A274DC" w:rsidRPr="00A274DC">
        <w:rPr>
          <w:bCs/>
          <w:sz w:val="28"/>
          <w:szCs w:val="28"/>
        </w:rPr>
        <w:t xml:space="preserve">адресам в информационно-телекоммуникационной сети «Интернет» (далее – сеть «Интернет»), </w:t>
      </w:r>
      <w:r w:rsidR="00A274DC" w:rsidRPr="00CC7106">
        <w:rPr>
          <w:bCs/>
          <w:sz w:val="28"/>
          <w:szCs w:val="28"/>
        </w:rPr>
        <w:t xml:space="preserve">пояснения </w:t>
      </w:r>
      <w:r w:rsidR="00325358" w:rsidRPr="00CC7106">
        <w:rPr>
          <w:bCs/>
          <w:sz w:val="28"/>
          <w:szCs w:val="28"/>
        </w:rPr>
        <w:t xml:space="preserve">зарегистрированного кандидата </w:t>
      </w:r>
      <w:r w:rsidR="00A274DC" w:rsidRPr="00CC7106">
        <w:rPr>
          <w:bCs/>
          <w:sz w:val="28"/>
          <w:szCs w:val="28"/>
        </w:rPr>
        <w:t xml:space="preserve">Остроумова Д.М., </w:t>
      </w:r>
      <w:r w:rsidR="006F27DB">
        <w:rPr>
          <w:bCs/>
          <w:sz w:val="28"/>
          <w:szCs w:val="28"/>
        </w:rPr>
        <w:t xml:space="preserve">территориальная </w:t>
      </w:r>
      <w:r w:rsidR="00A274DC" w:rsidRPr="00CC7106">
        <w:rPr>
          <w:bCs/>
          <w:sz w:val="28"/>
          <w:szCs w:val="28"/>
        </w:rPr>
        <w:t>и</w:t>
      </w:r>
      <w:r w:rsidR="00A274DC" w:rsidRPr="00A274DC">
        <w:rPr>
          <w:bCs/>
          <w:sz w:val="28"/>
          <w:szCs w:val="28"/>
        </w:rPr>
        <w:t>збирательная комиссия установила следующее.</w:t>
      </w:r>
    </w:p>
    <w:p w:rsidR="00A274DC" w:rsidRDefault="00A274DC" w:rsidP="00146EBF">
      <w:pPr>
        <w:autoSpaceDE w:val="0"/>
        <w:autoSpaceDN w:val="0"/>
        <w:adjustRightInd w:val="0"/>
        <w:ind w:firstLine="709"/>
        <w:jc w:val="both"/>
        <w:rPr>
          <w:color w:val="000000"/>
          <w:sz w:val="28"/>
          <w:szCs w:val="28"/>
        </w:rPr>
      </w:pPr>
      <w:r>
        <w:rPr>
          <w:color w:val="000000"/>
          <w:sz w:val="28"/>
          <w:szCs w:val="28"/>
        </w:rPr>
        <w:t>Решением Совета депутатов Гагаринского городского поселения Гагаринского района Смоленской области от 20 июня 2022 года № 58 назначены дополнительные выборы депутатов 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 1 и одномандатному избирательному округу № 2 на 11 сентября 2022 года.</w:t>
      </w:r>
    </w:p>
    <w:p w:rsidR="00146EBF" w:rsidRPr="00146EBF" w:rsidRDefault="00146EBF" w:rsidP="00146EBF">
      <w:pPr>
        <w:autoSpaceDE w:val="0"/>
        <w:autoSpaceDN w:val="0"/>
        <w:adjustRightInd w:val="0"/>
        <w:ind w:firstLine="709"/>
        <w:jc w:val="both"/>
        <w:rPr>
          <w:color w:val="000000"/>
          <w:sz w:val="28"/>
          <w:szCs w:val="28"/>
        </w:rPr>
      </w:pPr>
      <w:r w:rsidRPr="00C014D2">
        <w:rPr>
          <w:color w:val="000000"/>
          <w:sz w:val="28"/>
          <w:szCs w:val="28"/>
        </w:rPr>
        <w:lastRenderedPageBreak/>
        <w:t xml:space="preserve">Постановлением избирательной комиссии Смоленской области от </w:t>
      </w:r>
      <w:r w:rsidR="00857639" w:rsidRPr="00FA31E5">
        <w:rPr>
          <w:sz w:val="28"/>
          <w:szCs w:val="28"/>
        </w:rPr>
        <w:t xml:space="preserve">18.02.2018 №33/348-6 </w:t>
      </w:r>
      <w:r w:rsidRPr="00C014D2">
        <w:rPr>
          <w:color w:val="000000"/>
          <w:sz w:val="28"/>
          <w:szCs w:val="28"/>
        </w:rPr>
        <w:t xml:space="preserve">полномочия избирательной комиссии </w:t>
      </w:r>
      <w:r w:rsidR="00857639">
        <w:rPr>
          <w:color w:val="000000"/>
          <w:sz w:val="28"/>
          <w:szCs w:val="28"/>
        </w:rPr>
        <w:t>Гагаринского городского поселения Гагаринского района Смоленской области</w:t>
      </w:r>
      <w:r w:rsidRPr="00C014D2">
        <w:rPr>
          <w:color w:val="000000"/>
          <w:sz w:val="28"/>
          <w:szCs w:val="28"/>
        </w:rPr>
        <w:t xml:space="preserve"> возложены на территориальную избирательную комиссию муниципального образования </w:t>
      </w:r>
      <w:r w:rsidR="00C014D2" w:rsidRPr="00C014D2">
        <w:rPr>
          <w:color w:val="000000"/>
          <w:sz w:val="28"/>
          <w:szCs w:val="28"/>
        </w:rPr>
        <w:t>«Гагаринский район» Смоленской области</w:t>
      </w:r>
      <w:r w:rsidRPr="00C014D2">
        <w:rPr>
          <w:color w:val="000000"/>
          <w:sz w:val="28"/>
          <w:szCs w:val="28"/>
        </w:rPr>
        <w:t>.</w:t>
      </w:r>
    </w:p>
    <w:p w:rsidR="00433EF8" w:rsidRDefault="0009593B" w:rsidP="00364C9A">
      <w:pPr>
        <w:autoSpaceDE w:val="0"/>
        <w:autoSpaceDN w:val="0"/>
        <w:adjustRightInd w:val="0"/>
        <w:ind w:firstLine="709"/>
        <w:jc w:val="both"/>
        <w:rPr>
          <w:color w:val="000000"/>
          <w:sz w:val="28"/>
          <w:szCs w:val="28"/>
        </w:rPr>
      </w:pPr>
      <w:hyperlink r:id="rId7" w:history="1">
        <w:r w:rsidR="00045FFA" w:rsidRPr="00C014D2">
          <w:rPr>
            <w:color w:val="000000"/>
            <w:sz w:val="28"/>
            <w:szCs w:val="28"/>
          </w:rPr>
          <w:t>Постановлением избирательной комиссии от</w:t>
        </w:r>
        <w:r w:rsidR="00C014D2">
          <w:rPr>
            <w:color w:val="000000"/>
            <w:sz w:val="28"/>
            <w:szCs w:val="28"/>
          </w:rPr>
          <w:t xml:space="preserve"> </w:t>
        </w:r>
        <w:r w:rsidR="00E637D1">
          <w:rPr>
            <w:color w:val="000000"/>
            <w:sz w:val="28"/>
            <w:szCs w:val="28"/>
          </w:rPr>
          <w:t>04.08.2022</w:t>
        </w:r>
        <w:r w:rsidR="00045FFA" w:rsidRPr="00C014D2">
          <w:rPr>
            <w:color w:val="000000"/>
            <w:sz w:val="28"/>
            <w:szCs w:val="28"/>
          </w:rPr>
          <w:t xml:space="preserve"> № </w:t>
        </w:r>
        <w:r w:rsidR="00E637D1">
          <w:rPr>
            <w:color w:val="000000"/>
            <w:sz w:val="28"/>
            <w:szCs w:val="28"/>
          </w:rPr>
          <w:t>81/431-5</w:t>
        </w:r>
        <w:r w:rsidR="00045FFA" w:rsidRPr="00C014D2">
          <w:rPr>
            <w:color w:val="000000"/>
            <w:sz w:val="28"/>
            <w:szCs w:val="28"/>
          </w:rPr>
          <w:t xml:space="preserve"> «О регистрации </w:t>
        </w:r>
        <w:r w:rsidR="00E637D1">
          <w:rPr>
            <w:color w:val="000000"/>
            <w:sz w:val="28"/>
            <w:szCs w:val="28"/>
          </w:rPr>
          <w:t xml:space="preserve">кандидата в депутаты Совета депутатов Гагаринского городского поселения Гагаринского района Смоленской области четвертого созыва по одномандатному избирательному округу № 2, Остроумова Дмитрия Михайловича, выдвинутого избирательным объединением Региональное отделение Социалистической политической партии </w:t>
        </w:r>
        <w:r w:rsidR="00E637D1">
          <w:rPr>
            <w:b/>
            <w:color w:val="000000"/>
            <w:sz w:val="28"/>
            <w:szCs w:val="28"/>
          </w:rPr>
          <w:t>«СПРАВЕДЛИВАЯ РОССИИЯ – ПАТРИОТЫ – ЗА ПРАВДУ»</w:t>
        </w:r>
        <w:r w:rsidR="00E637D1" w:rsidRPr="00E637D1">
          <w:rPr>
            <w:color w:val="000000"/>
            <w:sz w:val="28"/>
            <w:szCs w:val="28"/>
          </w:rPr>
          <w:t xml:space="preserve"> в </w:t>
        </w:r>
        <w:r w:rsidR="00E637D1">
          <w:rPr>
            <w:color w:val="000000"/>
            <w:sz w:val="28"/>
            <w:szCs w:val="28"/>
          </w:rPr>
          <w:t>Смоленской области</w:t>
        </w:r>
        <w:r w:rsidR="00045FFA" w:rsidRPr="00C014D2">
          <w:rPr>
            <w:color w:val="000000"/>
            <w:sz w:val="28"/>
            <w:szCs w:val="28"/>
          </w:rPr>
          <w:t>»</w:t>
        </w:r>
      </w:hyperlink>
      <w:r w:rsidR="00045FFA" w:rsidRPr="00C014D2">
        <w:rPr>
          <w:color w:val="000000"/>
          <w:sz w:val="28"/>
          <w:szCs w:val="28"/>
        </w:rPr>
        <w:t xml:space="preserve"> </w:t>
      </w:r>
      <w:r w:rsidR="00C014D2" w:rsidRPr="00C014D2">
        <w:rPr>
          <w:color w:val="000000"/>
          <w:sz w:val="28"/>
          <w:szCs w:val="28"/>
        </w:rPr>
        <w:t>Остроумов Д</w:t>
      </w:r>
      <w:r w:rsidR="00C014D2">
        <w:rPr>
          <w:color w:val="000000"/>
          <w:sz w:val="28"/>
          <w:szCs w:val="28"/>
        </w:rPr>
        <w:t>митрий Михайлович</w:t>
      </w:r>
      <w:r w:rsidR="0030537C" w:rsidRPr="00C014D2">
        <w:rPr>
          <w:color w:val="000000"/>
          <w:sz w:val="28"/>
          <w:szCs w:val="28"/>
        </w:rPr>
        <w:t xml:space="preserve"> </w:t>
      </w:r>
      <w:r w:rsidR="00045FFA" w:rsidRPr="00C014D2">
        <w:rPr>
          <w:color w:val="000000"/>
          <w:sz w:val="28"/>
          <w:szCs w:val="28"/>
        </w:rPr>
        <w:t xml:space="preserve">зарегистрирован кандидатом </w:t>
      </w:r>
      <w:r w:rsidR="00C014D2">
        <w:rPr>
          <w:color w:val="000000"/>
          <w:sz w:val="28"/>
          <w:szCs w:val="28"/>
        </w:rPr>
        <w:t xml:space="preserve">в депутаты </w:t>
      </w:r>
      <w:r w:rsidR="00325358" w:rsidRPr="00325358">
        <w:rPr>
          <w:color w:val="000000"/>
          <w:sz w:val="28"/>
          <w:szCs w:val="28"/>
        </w:rPr>
        <w:t>Совета депутатов Гагаринского городского поселения Гагаринского района Смоленской области четвертого созыва по одномандатному избирательному округу № 2</w:t>
      </w:r>
      <w:r w:rsidR="00433EF8">
        <w:rPr>
          <w:color w:val="000000"/>
          <w:sz w:val="28"/>
          <w:szCs w:val="28"/>
        </w:rPr>
        <w:t>.</w:t>
      </w:r>
    </w:p>
    <w:p w:rsidR="00CC7106" w:rsidRDefault="00A274DC" w:rsidP="00A274DC">
      <w:pPr>
        <w:autoSpaceDE w:val="0"/>
        <w:autoSpaceDN w:val="0"/>
        <w:adjustRightInd w:val="0"/>
        <w:ind w:firstLine="709"/>
        <w:jc w:val="both"/>
        <w:rPr>
          <w:bCs/>
          <w:sz w:val="28"/>
          <w:szCs w:val="28"/>
        </w:rPr>
      </w:pPr>
      <w:r w:rsidRPr="00A274DC">
        <w:rPr>
          <w:bCs/>
          <w:sz w:val="28"/>
          <w:szCs w:val="28"/>
        </w:rPr>
        <w:t xml:space="preserve">В сети «Интернет» по адресу: </w:t>
      </w:r>
      <w:hyperlink r:id="rId8" w:history="1">
        <w:r w:rsidR="00857639" w:rsidRPr="000A6461">
          <w:rPr>
            <w:rStyle w:val="af6"/>
            <w:bCs/>
            <w:sz w:val="28"/>
            <w:szCs w:val="28"/>
          </w:rPr>
          <w:t>https://</w:t>
        </w:r>
        <w:r w:rsidR="00857639" w:rsidRPr="000A6461">
          <w:rPr>
            <w:rStyle w:val="af6"/>
            <w:bCs/>
            <w:sz w:val="28"/>
            <w:szCs w:val="28"/>
            <w:lang w:val="en-US"/>
          </w:rPr>
          <w:t>vk</w:t>
        </w:r>
        <w:r w:rsidR="00857639" w:rsidRPr="000A6461">
          <w:rPr>
            <w:rStyle w:val="af6"/>
            <w:bCs/>
            <w:sz w:val="28"/>
            <w:szCs w:val="28"/>
          </w:rPr>
          <w:t>.</w:t>
        </w:r>
        <w:r w:rsidR="00857639" w:rsidRPr="000A6461">
          <w:rPr>
            <w:rStyle w:val="af6"/>
            <w:bCs/>
            <w:sz w:val="28"/>
            <w:szCs w:val="28"/>
            <w:lang w:val="en-US"/>
          </w:rPr>
          <w:t>com</w:t>
        </w:r>
        <w:r w:rsidR="00857639" w:rsidRPr="000A6461">
          <w:rPr>
            <w:rStyle w:val="af6"/>
            <w:bCs/>
            <w:sz w:val="28"/>
            <w:szCs w:val="28"/>
          </w:rPr>
          <w:t>/</w:t>
        </w:r>
        <w:r w:rsidR="00857639" w:rsidRPr="000A6461">
          <w:rPr>
            <w:rStyle w:val="af6"/>
            <w:bCs/>
            <w:sz w:val="28"/>
            <w:szCs w:val="28"/>
            <w:lang w:val="en-US"/>
          </w:rPr>
          <w:t>id</w:t>
        </w:r>
        <w:r w:rsidR="00857639" w:rsidRPr="000A6461">
          <w:rPr>
            <w:rStyle w:val="af6"/>
            <w:bCs/>
            <w:sz w:val="28"/>
            <w:szCs w:val="28"/>
          </w:rPr>
          <w:t>420903308</w:t>
        </w:r>
      </w:hyperlink>
      <w:r w:rsidR="00857639" w:rsidRPr="00857639">
        <w:rPr>
          <w:bCs/>
          <w:sz w:val="28"/>
          <w:szCs w:val="28"/>
        </w:rPr>
        <w:t xml:space="preserve"> </w:t>
      </w:r>
      <w:r w:rsidRPr="00A274DC">
        <w:rPr>
          <w:bCs/>
          <w:sz w:val="28"/>
          <w:szCs w:val="28"/>
        </w:rPr>
        <w:t xml:space="preserve">размещен </w:t>
      </w:r>
      <w:r w:rsidR="007D6DF6">
        <w:rPr>
          <w:bCs/>
          <w:sz w:val="28"/>
          <w:szCs w:val="28"/>
        </w:rPr>
        <w:t xml:space="preserve">видеоролик </w:t>
      </w:r>
      <w:r w:rsidR="00CC7106">
        <w:rPr>
          <w:bCs/>
          <w:color w:val="000000"/>
          <w:sz w:val="28"/>
          <w:szCs w:val="28"/>
        </w:rPr>
        <w:t>зарегистрированного кандидата Остроумова Д.М. (далее также – видеоролик).</w:t>
      </w:r>
    </w:p>
    <w:p w:rsidR="006E49CB" w:rsidRPr="006E49CB" w:rsidRDefault="006E49CB" w:rsidP="006E49CB">
      <w:pPr>
        <w:suppressAutoHyphens/>
        <w:ind w:firstLine="708"/>
        <w:jc w:val="both"/>
        <w:rPr>
          <w:color w:val="000000"/>
          <w:sz w:val="28"/>
          <w:szCs w:val="28"/>
        </w:rPr>
      </w:pPr>
      <w:r w:rsidRPr="006E49CB">
        <w:rPr>
          <w:color w:val="000000"/>
          <w:sz w:val="28"/>
          <w:szCs w:val="28"/>
        </w:rPr>
        <w:t>В соответствии с подпунктом 1 статьи 2 Федерального закона «Об основных гарантиях избирательных прав и права на участие в референдуме граждан Российской Федерации» агитационными материалами признаются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6E49CB" w:rsidRPr="006E49CB" w:rsidRDefault="006E49CB" w:rsidP="006E49CB">
      <w:pPr>
        <w:suppressAutoHyphens/>
        <w:ind w:firstLine="708"/>
        <w:jc w:val="both"/>
        <w:rPr>
          <w:color w:val="000000"/>
          <w:sz w:val="28"/>
          <w:szCs w:val="28"/>
        </w:rPr>
      </w:pPr>
      <w:r w:rsidRPr="006E49CB">
        <w:rPr>
          <w:color w:val="000000"/>
          <w:sz w:val="28"/>
          <w:szCs w:val="28"/>
        </w:rPr>
        <w:t xml:space="preserve">В пункте 2 статьи 48 </w:t>
      </w:r>
      <w:r w:rsidR="00857639">
        <w:rPr>
          <w:color w:val="000000"/>
          <w:sz w:val="28"/>
          <w:szCs w:val="28"/>
        </w:rPr>
        <w:t>выше</w:t>
      </w:r>
      <w:r w:rsidRPr="006E49CB">
        <w:rPr>
          <w:color w:val="000000"/>
          <w:sz w:val="28"/>
          <w:szCs w:val="28"/>
        </w:rPr>
        <w:t>указанного закона содержится закрытый</w:t>
      </w:r>
      <w:r w:rsidR="00DA27FD">
        <w:rPr>
          <w:color w:val="000000"/>
          <w:sz w:val="28"/>
          <w:szCs w:val="28"/>
        </w:rPr>
        <w:t xml:space="preserve"> и исчерпывающий</w:t>
      </w:r>
      <w:r w:rsidRPr="006E49CB">
        <w:rPr>
          <w:color w:val="000000"/>
          <w:sz w:val="28"/>
          <w:szCs w:val="28"/>
        </w:rPr>
        <w:t xml:space="preserve"> перечень признаков предвыборной агитации, осуществляемой в период избирательной кампании: </w:t>
      </w:r>
    </w:p>
    <w:p w:rsidR="006E49CB" w:rsidRPr="006E49CB" w:rsidRDefault="00CC7106" w:rsidP="006E49CB">
      <w:pPr>
        <w:suppressAutoHyphens/>
        <w:ind w:firstLine="708"/>
        <w:jc w:val="both"/>
        <w:rPr>
          <w:color w:val="000000"/>
          <w:sz w:val="28"/>
          <w:szCs w:val="28"/>
        </w:rPr>
      </w:pPr>
      <w:r>
        <w:rPr>
          <w:color w:val="000000"/>
          <w:sz w:val="28"/>
          <w:szCs w:val="28"/>
        </w:rPr>
        <w:t>а) </w:t>
      </w:r>
      <w:r w:rsidR="006E49CB" w:rsidRPr="006E49CB">
        <w:rPr>
          <w:color w:val="000000"/>
          <w:sz w:val="28"/>
          <w:szCs w:val="28"/>
        </w:rPr>
        <w:t>призывы голосовать за кандидата, кандидатов, список, списки кандидатов либо против него (них);</w:t>
      </w:r>
    </w:p>
    <w:p w:rsidR="006E49CB" w:rsidRPr="006E49CB" w:rsidRDefault="00CC7106" w:rsidP="006E49CB">
      <w:pPr>
        <w:suppressAutoHyphens/>
        <w:ind w:firstLine="708"/>
        <w:jc w:val="both"/>
        <w:rPr>
          <w:color w:val="000000"/>
          <w:sz w:val="28"/>
          <w:szCs w:val="28"/>
        </w:rPr>
      </w:pPr>
      <w:r>
        <w:rPr>
          <w:color w:val="000000"/>
          <w:sz w:val="28"/>
          <w:szCs w:val="28"/>
        </w:rPr>
        <w:t>б) </w:t>
      </w:r>
      <w:r w:rsidR="006E49CB" w:rsidRPr="006E49CB">
        <w:rPr>
          <w:color w:val="000000"/>
          <w:sz w:val="28"/>
          <w:szCs w:val="28"/>
        </w:rPr>
        <w:t>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 «Об основных гарантиях избирательных прав и права на   участие в референдуме граждан Российской Федерации»);</w:t>
      </w:r>
    </w:p>
    <w:p w:rsidR="006E49CB" w:rsidRPr="006E49CB" w:rsidRDefault="00CC7106" w:rsidP="006E49CB">
      <w:pPr>
        <w:suppressAutoHyphens/>
        <w:ind w:firstLine="708"/>
        <w:jc w:val="both"/>
        <w:rPr>
          <w:color w:val="000000"/>
          <w:sz w:val="28"/>
          <w:szCs w:val="28"/>
        </w:rPr>
      </w:pPr>
      <w:r>
        <w:rPr>
          <w:color w:val="000000"/>
          <w:sz w:val="28"/>
          <w:szCs w:val="28"/>
        </w:rPr>
        <w:t>в) </w:t>
      </w:r>
      <w:r w:rsidR="006E49CB" w:rsidRPr="006E49CB">
        <w:rPr>
          <w:color w:val="000000"/>
          <w:sz w:val="28"/>
          <w:szCs w:val="28"/>
        </w:rPr>
        <w:t>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r w:rsidR="006E49CB" w:rsidRPr="006E49CB">
        <w:rPr>
          <w:sz w:val="28"/>
          <w:lang w:eastAsia="zh-CN"/>
        </w:rPr>
        <w:t xml:space="preserve"> </w:t>
      </w:r>
    </w:p>
    <w:p w:rsidR="006E49CB" w:rsidRPr="006E49CB" w:rsidRDefault="00CC7106" w:rsidP="006E49CB">
      <w:pPr>
        <w:suppressAutoHyphens/>
        <w:ind w:firstLine="708"/>
        <w:jc w:val="both"/>
        <w:rPr>
          <w:color w:val="000000"/>
          <w:sz w:val="28"/>
          <w:szCs w:val="28"/>
        </w:rPr>
      </w:pPr>
      <w:r>
        <w:rPr>
          <w:color w:val="000000"/>
          <w:sz w:val="28"/>
          <w:szCs w:val="28"/>
        </w:rPr>
        <w:t>г) </w:t>
      </w:r>
      <w:r w:rsidR="006E49CB" w:rsidRPr="006E49CB">
        <w:rPr>
          <w:color w:val="000000"/>
          <w:sz w:val="28"/>
          <w:szCs w:val="28"/>
        </w:rPr>
        <w:t>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6E49CB" w:rsidRPr="006E49CB" w:rsidRDefault="00CC7106" w:rsidP="006E49CB">
      <w:pPr>
        <w:suppressAutoHyphens/>
        <w:ind w:firstLine="708"/>
        <w:jc w:val="both"/>
        <w:rPr>
          <w:color w:val="000000"/>
          <w:sz w:val="28"/>
          <w:szCs w:val="28"/>
        </w:rPr>
      </w:pPr>
      <w:r>
        <w:rPr>
          <w:color w:val="000000"/>
          <w:sz w:val="28"/>
          <w:szCs w:val="28"/>
        </w:rPr>
        <w:t>д) </w:t>
      </w:r>
      <w:r w:rsidR="006E49CB" w:rsidRPr="006E49CB">
        <w:rPr>
          <w:color w:val="000000"/>
          <w:sz w:val="28"/>
          <w:szCs w:val="28"/>
        </w:rPr>
        <w:t xml:space="preserve">распространение информации о деятельности кандидата, не связанной с его профессиональной деятельностью или исполнением им своих служебных </w:t>
      </w:r>
      <w:r w:rsidR="006E49CB" w:rsidRPr="006E49CB">
        <w:rPr>
          <w:color w:val="000000"/>
          <w:sz w:val="28"/>
          <w:szCs w:val="28"/>
        </w:rPr>
        <w:lastRenderedPageBreak/>
        <w:t>(должностных) обязанностей;</w:t>
      </w:r>
    </w:p>
    <w:p w:rsidR="006E49CB" w:rsidRPr="006E49CB" w:rsidRDefault="00CC7106" w:rsidP="006E49CB">
      <w:pPr>
        <w:suppressAutoHyphens/>
        <w:ind w:firstLine="708"/>
        <w:jc w:val="both"/>
        <w:rPr>
          <w:color w:val="000000"/>
          <w:sz w:val="28"/>
          <w:szCs w:val="28"/>
        </w:rPr>
      </w:pPr>
      <w:r>
        <w:rPr>
          <w:color w:val="000000"/>
          <w:sz w:val="28"/>
          <w:szCs w:val="28"/>
        </w:rPr>
        <w:t>е) </w:t>
      </w:r>
      <w:r w:rsidR="006E49CB" w:rsidRPr="006E49CB">
        <w:rPr>
          <w:color w:val="000000"/>
          <w:sz w:val="28"/>
          <w:szCs w:val="28"/>
        </w:rPr>
        <w:t>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6E49CB" w:rsidRPr="006E49CB" w:rsidRDefault="006E49CB" w:rsidP="006E49CB">
      <w:pPr>
        <w:suppressAutoHyphens/>
        <w:ind w:firstLine="708"/>
        <w:jc w:val="both"/>
        <w:rPr>
          <w:color w:val="000000"/>
          <w:sz w:val="28"/>
          <w:szCs w:val="28"/>
        </w:rPr>
      </w:pPr>
      <w:r w:rsidRPr="006E49CB">
        <w:rPr>
          <w:color w:val="000000"/>
          <w:sz w:val="28"/>
          <w:szCs w:val="28"/>
        </w:rPr>
        <w:t xml:space="preserve">Аналогичные положения содержатся в </w:t>
      </w:r>
      <w:r>
        <w:rPr>
          <w:color w:val="000000"/>
          <w:sz w:val="28"/>
          <w:szCs w:val="28"/>
        </w:rPr>
        <w:t>пункте 2</w:t>
      </w:r>
      <w:r w:rsidRPr="006E49CB">
        <w:rPr>
          <w:color w:val="000000"/>
          <w:sz w:val="28"/>
          <w:szCs w:val="28"/>
        </w:rPr>
        <w:t xml:space="preserve"> статьи </w:t>
      </w:r>
      <w:r>
        <w:rPr>
          <w:color w:val="000000"/>
          <w:sz w:val="28"/>
          <w:szCs w:val="28"/>
        </w:rPr>
        <w:t>27</w:t>
      </w:r>
      <w:r w:rsidRPr="006E49CB">
        <w:rPr>
          <w:color w:val="000000"/>
          <w:sz w:val="28"/>
          <w:szCs w:val="28"/>
        </w:rPr>
        <w:t xml:space="preserve"> областного закона </w:t>
      </w:r>
      <w:r>
        <w:rPr>
          <w:color w:val="000000"/>
          <w:sz w:val="28"/>
          <w:szCs w:val="28"/>
        </w:rPr>
        <w:t>«</w:t>
      </w:r>
      <w:r w:rsidRPr="006E49CB">
        <w:rPr>
          <w:color w:val="000000"/>
          <w:sz w:val="28"/>
          <w:szCs w:val="28"/>
        </w:rPr>
        <w:t>О выборах органов местного само</w:t>
      </w:r>
      <w:r>
        <w:rPr>
          <w:color w:val="000000"/>
          <w:sz w:val="28"/>
          <w:szCs w:val="28"/>
        </w:rPr>
        <w:t>управления в Смоленской области».</w:t>
      </w:r>
    </w:p>
    <w:p w:rsidR="006E49CB" w:rsidRPr="006E49CB" w:rsidRDefault="006E49CB" w:rsidP="006E49CB">
      <w:pPr>
        <w:suppressAutoHyphens/>
        <w:ind w:firstLine="708"/>
        <w:jc w:val="both"/>
        <w:rPr>
          <w:color w:val="000000"/>
          <w:sz w:val="28"/>
          <w:szCs w:val="28"/>
        </w:rPr>
      </w:pPr>
      <w:r w:rsidRPr="006E49CB">
        <w:rPr>
          <w:color w:val="000000"/>
          <w:sz w:val="28"/>
          <w:szCs w:val="28"/>
        </w:rPr>
        <w:t>Согласно разъяснениям, содержащимся в письме Центральной избирательной комиссии Российской Федерации от 5 июня 2006 года № 01-23/1572 «О пресечении незаконной агитационной деятельности и изъятии незаконных агитационных материалов», исходя из понятия «агитационные материалы», содержащегося в статье 2 Федерального закона «Об основных гарантиях избирательных прав и права на участие в референдуме граждан Российской Федерации», для признания соответствующего материала (за исключением материалов и сообщений, распространяемых через средства массовой информации) агитационным</w:t>
      </w:r>
      <w:r w:rsidR="009378B9">
        <w:rPr>
          <w:color w:val="000000"/>
          <w:sz w:val="28"/>
          <w:szCs w:val="28"/>
        </w:rPr>
        <w:t>,</w:t>
      </w:r>
      <w:r w:rsidRPr="006E49CB">
        <w:rPr>
          <w:color w:val="000000"/>
          <w:sz w:val="28"/>
          <w:szCs w:val="28"/>
        </w:rPr>
        <w:t xml:space="preserve"> достаточно установления избирательной комиссией факта наличия в нем признаков предвыборной агитации, указанных в пункте 2 статьи 48 Федерального закона</w:t>
      </w:r>
      <w:r w:rsidR="009378B9">
        <w:rPr>
          <w:color w:val="000000"/>
          <w:sz w:val="28"/>
          <w:szCs w:val="28"/>
        </w:rPr>
        <w:t xml:space="preserve"> № 67-ФЗ</w:t>
      </w:r>
      <w:r w:rsidRPr="006E49CB">
        <w:rPr>
          <w:color w:val="000000"/>
          <w:sz w:val="28"/>
          <w:szCs w:val="28"/>
        </w:rPr>
        <w:t xml:space="preserve"> «Об основных гарантиях избирательных прав и права на участие в референдуме граждан Российской Федерации». В отношении таких незаконных агитационных материалов избирательная комиссия обязана принимать указанные в пункте 8 статьи 56 Федерального закона</w:t>
      </w:r>
      <w:r w:rsidR="009378B9">
        <w:rPr>
          <w:color w:val="000000"/>
          <w:sz w:val="28"/>
          <w:szCs w:val="28"/>
        </w:rPr>
        <w:t xml:space="preserve"> № 67-ФЗ</w:t>
      </w:r>
      <w:r w:rsidRPr="006E49CB">
        <w:rPr>
          <w:color w:val="000000"/>
          <w:sz w:val="28"/>
          <w:szCs w:val="28"/>
        </w:rPr>
        <w:t xml:space="preserve"> «Об основных гарантиях избирательных прав и права на участие в референдуме граждан Российской Федерации» меры по пресечению противоправной агитационной деятельности.</w:t>
      </w:r>
    </w:p>
    <w:p w:rsidR="006E49CB" w:rsidRPr="006E49CB" w:rsidRDefault="006E49CB" w:rsidP="006E49CB">
      <w:pPr>
        <w:suppressAutoHyphens/>
        <w:ind w:firstLine="708"/>
        <w:jc w:val="both"/>
        <w:rPr>
          <w:color w:val="000000"/>
          <w:sz w:val="28"/>
          <w:szCs w:val="28"/>
        </w:rPr>
      </w:pPr>
      <w:r w:rsidRPr="006E49CB">
        <w:rPr>
          <w:color w:val="000000"/>
          <w:sz w:val="28"/>
          <w:szCs w:val="28"/>
        </w:rPr>
        <w:t>Согласно Выписки из протокола заседания ЦИК России от 29 июля 2015 года № 294-1-6 «О Справочно-методическом материале по некоторым вопросам использования информационно-телекоммуникационной сети «Интернет» для информационного обеспечения выборов» по смыслу статьи 54 Федерального закона «Об основных гарантиях избирательных прав и права на участие в референдуме граждан Российской Федерации» материалы, которые технически могут быть размещены в сети «Интернет», относятся к аудиовизуальным (предназначенным для зрительного и слухового восприятия либо только для зрительного, либо только для слухового), в связи</w:t>
      </w:r>
      <w:r w:rsidR="009378B9">
        <w:rPr>
          <w:color w:val="000000"/>
          <w:sz w:val="28"/>
          <w:szCs w:val="28"/>
        </w:rPr>
        <w:t>,</w:t>
      </w:r>
      <w:r w:rsidRPr="006E49CB">
        <w:rPr>
          <w:color w:val="000000"/>
          <w:sz w:val="28"/>
          <w:szCs w:val="28"/>
        </w:rPr>
        <w:t xml:space="preserve"> с чем при их выпуске и распространении должны соблюдаться соответствующие требования указанной статьи Федерального закона.</w:t>
      </w:r>
    </w:p>
    <w:p w:rsidR="006E49CB" w:rsidRDefault="00D47B78" w:rsidP="005C3123">
      <w:pPr>
        <w:suppressAutoHyphens/>
        <w:ind w:firstLine="708"/>
        <w:jc w:val="both"/>
        <w:rPr>
          <w:color w:val="000000"/>
          <w:sz w:val="28"/>
          <w:szCs w:val="28"/>
        </w:rPr>
      </w:pPr>
      <w:r>
        <w:rPr>
          <w:color w:val="000000"/>
          <w:sz w:val="28"/>
          <w:szCs w:val="28"/>
        </w:rPr>
        <w:t>Размещенный в сети «Интернет» видеоролик</w:t>
      </w:r>
      <w:r w:rsidRPr="00CB433D">
        <w:rPr>
          <w:color w:val="000000"/>
          <w:sz w:val="28"/>
          <w:szCs w:val="28"/>
        </w:rPr>
        <w:t xml:space="preserve"> </w:t>
      </w:r>
      <w:r w:rsidRPr="00C41496">
        <w:rPr>
          <w:bCs/>
          <w:color w:val="000000"/>
          <w:sz w:val="28"/>
          <w:szCs w:val="28"/>
        </w:rPr>
        <w:t>зарегистрированного кандидата Остроумова Д.М. с его</w:t>
      </w:r>
      <w:r>
        <w:rPr>
          <w:bCs/>
          <w:color w:val="000000"/>
          <w:sz w:val="28"/>
          <w:szCs w:val="28"/>
        </w:rPr>
        <w:t xml:space="preserve"> непосредственным участием </w:t>
      </w:r>
      <w:r w:rsidRPr="00CC7106">
        <w:rPr>
          <w:color w:val="000000"/>
          <w:sz w:val="28"/>
          <w:szCs w:val="28"/>
        </w:rPr>
        <w:t>содержит прямое упоминание о предстоящих выборах и участии в них зарегистрированного кандидата Остроумова Д.М.</w:t>
      </w:r>
      <w:r>
        <w:rPr>
          <w:color w:val="000000"/>
          <w:sz w:val="28"/>
          <w:szCs w:val="28"/>
        </w:rPr>
        <w:t xml:space="preserve"> В видеоролике </w:t>
      </w:r>
      <w:r w:rsidRPr="00CC7106">
        <w:rPr>
          <w:color w:val="000000"/>
          <w:sz w:val="28"/>
          <w:szCs w:val="28"/>
        </w:rPr>
        <w:t xml:space="preserve">депутат Гагаринской районной Думы шестого созыва Кучбаев А.С. демонстрирует печатный материал </w:t>
      </w:r>
      <w:r>
        <w:rPr>
          <w:color w:val="000000"/>
          <w:sz w:val="28"/>
          <w:szCs w:val="28"/>
        </w:rPr>
        <w:t>–</w:t>
      </w:r>
      <w:r w:rsidRPr="00CC7106">
        <w:rPr>
          <w:color w:val="000000"/>
          <w:sz w:val="28"/>
          <w:szCs w:val="28"/>
        </w:rPr>
        <w:t xml:space="preserve"> листовк</w:t>
      </w:r>
      <w:r>
        <w:rPr>
          <w:color w:val="000000"/>
          <w:sz w:val="28"/>
          <w:szCs w:val="28"/>
        </w:rPr>
        <w:t xml:space="preserve">у, которая была </w:t>
      </w:r>
      <w:r w:rsidRPr="00CC7106">
        <w:rPr>
          <w:color w:val="000000"/>
          <w:sz w:val="28"/>
          <w:szCs w:val="28"/>
        </w:rPr>
        <w:t>в установленном порядке заявлен</w:t>
      </w:r>
      <w:r>
        <w:rPr>
          <w:color w:val="000000"/>
          <w:sz w:val="28"/>
          <w:szCs w:val="28"/>
        </w:rPr>
        <w:t>а</w:t>
      </w:r>
      <w:r w:rsidRPr="00CC7106">
        <w:rPr>
          <w:color w:val="000000"/>
          <w:sz w:val="28"/>
          <w:szCs w:val="28"/>
        </w:rPr>
        <w:t xml:space="preserve"> зарегистрированным кандидатом Остроумовым Д.М. в </w:t>
      </w:r>
      <w:r>
        <w:rPr>
          <w:color w:val="000000"/>
          <w:sz w:val="28"/>
          <w:szCs w:val="28"/>
        </w:rPr>
        <w:t xml:space="preserve">территориальную </w:t>
      </w:r>
      <w:r w:rsidRPr="00CC7106">
        <w:rPr>
          <w:color w:val="000000"/>
          <w:sz w:val="28"/>
          <w:szCs w:val="28"/>
        </w:rPr>
        <w:t>избирательную комиссию как печатный агитационный материал</w:t>
      </w:r>
      <w:r>
        <w:rPr>
          <w:color w:val="000000"/>
          <w:sz w:val="28"/>
          <w:szCs w:val="28"/>
        </w:rPr>
        <w:t>. Листовка с</w:t>
      </w:r>
      <w:r w:rsidRPr="00CC7106">
        <w:rPr>
          <w:color w:val="000000"/>
          <w:sz w:val="28"/>
          <w:szCs w:val="28"/>
        </w:rPr>
        <w:t>одерж</w:t>
      </w:r>
      <w:r>
        <w:rPr>
          <w:color w:val="000000"/>
          <w:sz w:val="28"/>
          <w:szCs w:val="28"/>
        </w:rPr>
        <w:t xml:space="preserve">ит </w:t>
      </w:r>
      <w:r w:rsidRPr="00CC7106">
        <w:rPr>
          <w:color w:val="000000"/>
          <w:sz w:val="28"/>
          <w:szCs w:val="28"/>
        </w:rPr>
        <w:t xml:space="preserve">информацию о зарегистрированном </w:t>
      </w:r>
      <w:r w:rsidR="00DA27FD">
        <w:rPr>
          <w:color w:val="000000"/>
          <w:sz w:val="28"/>
          <w:szCs w:val="28"/>
        </w:rPr>
        <w:t>кандидате Остроумове Д.М. и приоритетные направления его деятельности и другую информацию</w:t>
      </w:r>
      <w:r>
        <w:rPr>
          <w:color w:val="000000"/>
          <w:sz w:val="28"/>
          <w:szCs w:val="28"/>
        </w:rPr>
        <w:t xml:space="preserve">. Демонстрацию листовки </w:t>
      </w:r>
      <w:r w:rsidRPr="00C53745">
        <w:rPr>
          <w:color w:val="000000"/>
          <w:sz w:val="28"/>
          <w:szCs w:val="28"/>
        </w:rPr>
        <w:t>Кучбаев А.С</w:t>
      </w:r>
      <w:r>
        <w:rPr>
          <w:color w:val="000000"/>
          <w:sz w:val="28"/>
          <w:szCs w:val="28"/>
        </w:rPr>
        <w:t xml:space="preserve">. сопровождает </w:t>
      </w:r>
      <w:r w:rsidRPr="00C53745">
        <w:rPr>
          <w:color w:val="000000"/>
          <w:sz w:val="28"/>
          <w:szCs w:val="28"/>
        </w:rPr>
        <w:t>призы</w:t>
      </w:r>
      <w:r>
        <w:rPr>
          <w:color w:val="000000"/>
          <w:sz w:val="28"/>
          <w:szCs w:val="28"/>
        </w:rPr>
        <w:t xml:space="preserve">вом </w:t>
      </w:r>
      <w:r w:rsidRPr="00C53745">
        <w:rPr>
          <w:color w:val="000000"/>
          <w:sz w:val="28"/>
          <w:szCs w:val="28"/>
        </w:rPr>
        <w:t xml:space="preserve">к </w:t>
      </w:r>
      <w:r w:rsidRPr="00C53745">
        <w:rPr>
          <w:color w:val="000000"/>
          <w:sz w:val="28"/>
          <w:szCs w:val="28"/>
        </w:rPr>
        <w:lastRenderedPageBreak/>
        <w:t>избирателям</w:t>
      </w:r>
      <w:r>
        <w:rPr>
          <w:color w:val="000000"/>
          <w:sz w:val="28"/>
          <w:szCs w:val="28"/>
        </w:rPr>
        <w:t xml:space="preserve"> «Прошу вас поддержать моего товарища, моего коллегу», что является прямым призывом </w:t>
      </w:r>
      <w:r w:rsidRPr="00CC7106">
        <w:rPr>
          <w:color w:val="000000"/>
          <w:sz w:val="28"/>
          <w:szCs w:val="28"/>
        </w:rPr>
        <w:t>к избирателям отдать свои голоса за Остроумова Д.М.</w:t>
      </w:r>
    </w:p>
    <w:p w:rsidR="00D47B78" w:rsidRDefault="00D47B78" w:rsidP="00D47B78">
      <w:pPr>
        <w:suppressAutoHyphens/>
        <w:ind w:firstLine="708"/>
        <w:jc w:val="both"/>
        <w:rPr>
          <w:color w:val="000000"/>
          <w:sz w:val="28"/>
          <w:szCs w:val="28"/>
        </w:rPr>
      </w:pPr>
      <w:r w:rsidRPr="00CC7106">
        <w:rPr>
          <w:color w:val="000000"/>
          <w:sz w:val="28"/>
          <w:szCs w:val="28"/>
        </w:rPr>
        <w:t>Аналогичные видеоролики размещены в сети «Интернет» по</w:t>
      </w:r>
      <w:r w:rsidR="006F27DB">
        <w:rPr>
          <w:color w:val="000000"/>
          <w:sz w:val="28"/>
          <w:szCs w:val="28"/>
        </w:rPr>
        <w:t xml:space="preserve"> адресам:</w:t>
      </w:r>
      <w:r>
        <w:rPr>
          <w:color w:val="000000"/>
          <w:sz w:val="28"/>
          <w:szCs w:val="28"/>
        </w:rPr>
        <w:t xml:space="preserve"> </w:t>
      </w:r>
      <w:hyperlink r:id="rId9" w:history="1">
        <w:r w:rsidR="008F6532" w:rsidRPr="000A6461">
          <w:rPr>
            <w:rStyle w:val="af6"/>
            <w:bCs/>
            <w:sz w:val="28"/>
            <w:szCs w:val="28"/>
          </w:rPr>
          <w:t>https://</w:t>
        </w:r>
        <w:r w:rsidR="008F6532" w:rsidRPr="000A6461">
          <w:rPr>
            <w:rStyle w:val="af6"/>
            <w:bCs/>
            <w:sz w:val="28"/>
            <w:szCs w:val="28"/>
            <w:lang w:val="en-US"/>
          </w:rPr>
          <w:t>vk</w:t>
        </w:r>
        <w:r w:rsidR="008F6532" w:rsidRPr="000A6461">
          <w:rPr>
            <w:rStyle w:val="af6"/>
            <w:bCs/>
            <w:sz w:val="28"/>
            <w:szCs w:val="28"/>
          </w:rPr>
          <w:t>.</w:t>
        </w:r>
        <w:r w:rsidR="008F6532" w:rsidRPr="000A6461">
          <w:rPr>
            <w:rStyle w:val="af6"/>
            <w:bCs/>
            <w:sz w:val="28"/>
            <w:szCs w:val="28"/>
            <w:lang w:val="en-US"/>
          </w:rPr>
          <w:t>com</w:t>
        </w:r>
        <w:r w:rsidR="008F6532" w:rsidRPr="000A6461">
          <w:rPr>
            <w:rStyle w:val="af6"/>
            <w:bCs/>
            <w:sz w:val="28"/>
            <w:szCs w:val="28"/>
          </w:rPr>
          <w:t>/</w:t>
        </w:r>
        <w:r w:rsidR="008F6532" w:rsidRPr="000A6461">
          <w:rPr>
            <w:rStyle w:val="af6"/>
            <w:bCs/>
            <w:sz w:val="28"/>
            <w:szCs w:val="28"/>
            <w:lang w:val="en-US"/>
          </w:rPr>
          <w:t>publlik</w:t>
        </w:r>
        <w:r w:rsidR="008F6532" w:rsidRPr="000A6461">
          <w:rPr>
            <w:rStyle w:val="af6"/>
            <w:bCs/>
            <w:sz w:val="28"/>
            <w:szCs w:val="28"/>
          </w:rPr>
          <w:t>188237210?</w:t>
        </w:r>
        <w:r w:rsidR="008F6532" w:rsidRPr="000A6461">
          <w:rPr>
            <w:rStyle w:val="af6"/>
            <w:bCs/>
            <w:sz w:val="28"/>
            <w:szCs w:val="28"/>
            <w:lang w:val="en-US"/>
          </w:rPr>
          <w:t>w</w:t>
        </w:r>
        <w:r w:rsidR="008F6532" w:rsidRPr="000A6461">
          <w:rPr>
            <w:rStyle w:val="af6"/>
            <w:bCs/>
            <w:sz w:val="28"/>
            <w:szCs w:val="28"/>
          </w:rPr>
          <w:t>=</w:t>
        </w:r>
        <w:r w:rsidR="008F6532" w:rsidRPr="000A6461">
          <w:rPr>
            <w:rStyle w:val="af6"/>
            <w:sz w:val="28"/>
            <w:szCs w:val="28"/>
            <w:lang w:val="en-US"/>
          </w:rPr>
          <w:t>wall</w:t>
        </w:r>
        <w:r w:rsidR="008F6532" w:rsidRPr="000A6461">
          <w:rPr>
            <w:rStyle w:val="af6"/>
            <w:sz w:val="28"/>
            <w:szCs w:val="28"/>
          </w:rPr>
          <w:t>362944577_4579</w:t>
        </w:r>
      </w:hyperlink>
      <w:r w:rsidR="008F6532" w:rsidRPr="00A6349A">
        <w:rPr>
          <w:color w:val="000000"/>
          <w:sz w:val="28"/>
          <w:szCs w:val="28"/>
        </w:rPr>
        <w:t xml:space="preserve"> </w:t>
      </w:r>
      <w:hyperlink r:id="rId10" w:history="1">
        <w:r w:rsidR="008F6532" w:rsidRPr="000A6461">
          <w:rPr>
            <w:rStyle w:val="af6"/>
            <w:sz w:val="28"/>
            <w:szCs w:val="28"/>
          </w:rPr>
          <w:t>https://</w:t>
        </w:r>
        <w:r w:rsidR="008F6532" w:rsidRPr="000A6461">
          <w:rPr>
            <w:rStyle w:val="af6"/>
            <w:bCs/>
            <w:sz w:val="28"/>
            <w:szCs w:val="28"/>
            <w:lang w:val="en-US"/>
          </w:rPr>
          <w:t>vk</w:t>
        </w:r>
        <w:r w:rsidR="008F6532" w:rsidRPr="000A6461">
          <w:rPr>
            <w:rStyle w:val="af6"/>
            <w:bCs/>
            <w:sz w:val="28"/>
            <w:szCs w:val="28"/>
          </w:rPr>
          <w:t>.</w:t>
        </w:r>
        <w:r w:rsidR="008F6532" w:rsidRPr="000A6461">
          <w:rPr>
            <w:rStyle w:val="af6"/>
            <w:bCs/>
            <w:sz w:val="28"/>
            <w:szCs w:val="28"/>
            <w:lang w:val="en-US"/>
          </w:rPr>
          <w:t>com</w:t>
        </w:r>
        <w:r w:rsidR="008F6532" w:rsidRPr="000A6461">
          <w:rPr>
            <w:rStyle w:val="af6"/>
            <w:bCs/>
            <w:sz w:val="28"/>
            <w:szCs w:val="28"/>
          </w:rPr>
          <w:t>/</w:t>
        </w:r>
        <w:r w:rsidR="008F6532" w:rsidRPr="000A6461">
          <w:rPr>
            <w:rStyle w:val="af6"/>
            <w:sz w:val="28"/>
            <w:szCs w:val="28"/>
            <w:lang w:val="en-US"/>
          </w:rPr>
          <w:t>alexander</w:t>
        </w:r>
        <w:r w:rsidR="008F6532" w:rsidRPr="000A6461">
          <w:rPr>
            <w:rStyle w:val="af6"/>
            <w:sz w:val="28"/>
            <w:szCs w:val="28"/>
          </w:rPr>
          <w:t>.</w:t>
        </w:r>
        <w:r w:rsidR="008F6532" w:rsidRPr="000A6461">
          <w:rPr>
            <w:rStyle w:val="af6"/>
            <w:sz w:val="28"/>
            <w:szCs w:val="28"/>
            <w:lang w:val="en-US"/>
          </w:rPr>
          <w:t>kuchbaev</w:t>
        </w:r>
        <w:r w:rsidR="008F6532" w:rsidRPr="000A6461">
          <w:rPr>
            <w:rStyle w:val="af6"/>
            <w:bCs/>
            <w:sz w:val="28"/>
            <w:szCs w:val="28"/>
          </w:rPr>
          <w:t>?</w:t>
        </w:r>
        <w:r w:rsidR="008F6532" w:rsidRPr="000A6461">
          <w:rPr>
            <w:rStyle w:val="af6"/>
            <w:sz w:val="28"/>
            <w:szCs w:val="28"/>
            <w:lang w:val="en-US"/>
          </w:rPr>
          <w:t>w</w:t>
        </w:r>
        <w:r w:rsidR="008F6532" w:rsidRPr="000A6461">
          <w:rPr>
            <w:rStyle w:val="af6"/>
            <w:sz w:val="28"/>
            <w:szCs w:val="28"/>
          </w:rPr>
          <w:t>=</w:t>
        </w:r>
        <w:r w:rsidR="008F6532" w:rsidRPr="000A6461">
          <w:rPr>
            <w:rStyle w:val="af6"/>
            <w:sz w:val="28"/>
            <w:szCs w:val="28"/>
            <w:lang w:val="en-US"/>
          </w:rPr>
          <w:t>wall</w:t>
        </w:r>
        <w:r w:rsidR="008F6532" w:rsidRPr="000A6461">
          <w:rPr>
            <w:rStyle w:val="af6"/>
            <w:sz w:val="28"/>
            <w:szCs w:val="28"/>
          </w:rPr>
          <w:t>362944577_4587%2</w:t>
        </w:r>
        <w:r w:rsidR="008F6532" w:rsidRPr="000A6461">
          <w:rPr>
            <w:rStyle w:val="af6"/>
            <w:sz w:val="28"/>
            <w:szCs w:val="28"/>
            <w:lang w:val="en-US"/>
          </w:rPr>
          <w:t>Fall</w:t>
        </w:r>
      </w:hyperlink>
      <w:r w:rsidR="008F6532" w:rsidRPr="00A6349A">
        <w:rPr>
          <w:color w:val="000000"/>
          <w:sz w:val="28"/>
          <w:szCs w:val="28"/>
        </w:rPr>
        <w:t xml:space="preserve"> https://vk.com/</w:t>
      </w:r>
      <w:r w:rsidR="008F6532">
        <w:rPr>
          <w:color w:val="000000"/>
          <w:sz w:val="28"/>
          <w:szCs w:val="28"/>
          <w:lang w:val="en-US"/>
        </w:rPr>
        <w:t>rogovagagarin</w:t>
      </w:r>
      <w:r w:rsidR="008F6532" w:rsidRPr="00A6349A">
        <w:rPr>
          <w:color w:val="000000"/>
          <w:sz w:val="28"/>
          <w:szCs w:val="28"/>
        </w:rPr>
        <w:t>?</w:t>
      </w:r>
      <w:r w:rsidR="008F6532" w:rsidRPr="00A6349A">
        <w:rPr>
          <w:color w:val="000000"/>
          <w:sz w:val="28"/>
          <w:szCs w:val="28"/>
          <w:lang w:val="en-US"/>
        </w:rPr>
        <w:t>w</w:t>
      </w:r>
      <w:r w:rsidR="008F6532" w:rsidRPr="00A6349A">
        <w:rPr>
          <w:color w:val="000000"/>
          <w:sz w:val="28"/>
          <w:szCs w:val="28"/>
        </w:rPr>
        <w:t>=</w:t>
      </w:r>
      <w:r w:rsidR="008F6532" w:rsidRPr="00A6349A">
        <w:rPr>
          <w:color w:val="000000"/>
          <w:sz w:val="28"/>
          <w:szCs w:val="28"/>
          <w:lang w:val="en-US"/>
        </w:rPr>
        <w:t>wall</w:t>
      </w:r>
      <w:r w:rsidR="008F6532" w:rsidRPr="00A6349A">
        <w:rPr>
          <w:color w:val="000000"/>
          <w:sz w:val="28"/>
          <w:szCs w:val="28"/>
        </w:rPr>
        <w:t>283524905</w:t>
      </w:r>
      <w:r w:rsidR="008F6532">
        <w:rPr>
          <w:color w:val="000000"/>
          <w:sz w:val="28"/>
          <w:szCs w:val="28"/>
        </w:rPr>
        <w:t>_</w:t>
      </w:r>
      <w:r w:rsidR="008F6532" w:rsidRPr="00A6349A">
        <w:rPr>
          <w:color w:val="000000"/>
          <w:sz w:val="28"/>
          <w:szCs w:val="28"/>
        </w:rPr>
        <w:t>33099</w:t>
      </w:r>
      <w:r>
        <w:rPr>
          <w:color w:val="000000"/>
          <w:sz w:val="28"/>
          <w:szCs w:val="28"/>
        </w:rPr>
        <w:t>, что подтверждает факт их распространения</w:t>
      </w:r>
      <w:r w:rsidRPr="00970727">
        <w:rPr>
          <w:color w:val="000000"/>
          <w:sz w:val="28"/>
          <w:szCs w:val="28"/>
        </w:rPr>
        <w:t xml:space="preserve"> в период избирательной кампании.</w:t>
      </w:r>
    </w:p>
    <w:p w:rsidR="00D47B78" w:rsidRDefault="00D47B78" w:rsidP="00D47B78">
      <w:pPr>
        <w:suppressAutoHyphens/>
        <w:ind w:firstLine="708"/>
        <w:jc w:val="both"/>
        <w:rPr>
          <w:color w:val="000000"/>
          <w:sz w:val="28"/>
          <w:szCs w:val="28"/>
        </w:rPr>
      </w:pPr>
      <w:r>
        <w:rPr>
          <w:bCs/>
          <w:color w:val="000000"/>
          <w:sz w:val="28"/>
          <w:szCs w:val="28"/>
        </w:rPr>
        <w:t>Таким образом</w:t>
      </w:r>
      <w:r w:rsidR="008F6532">
        <w:rPr>
          <w:bCs/>
          <w:color w:val="000000"/>
          <w:sz w:val="28"/>
          <w:szCs w:val="28"/>
        </w:rPr>
        <w:t>,</w:t>
      </w:r>
      <w:r>
        <w:rPr>
          <w:bCs/>
          <w:color w:val="000000"/>
          <w:sz w:val="28"/>
          <w:szCs w:val="28"/>
        </w:rPr>
        <w:t xml:space="preserve"> в</w:t>
      </w:r>
      <w:r>
        <w:rPr>
          <w:color w:val="000000"/>
          <w:sz w:val="28"/>
          <w:szCs w:val="28"/>
        </w:rPr>
        <w:t>идеоролик</w:t>
      </w:r>
      <w:r w:rsidRPr="00CB433D">
        <w:rPr>
          <w:color w:val="000000"/>
          <w:sz w:val="28"/>
          <w:szCs w:val="28"/>
        </w:rPr>
        <w:t xml:space="preserve"> является аудиовиз</w:t>
      </w:r>
      <w:r>
        <w:rPr>
          <w:color w:val="000000"/>
          <w:sz w:val="28"/>
          <w:szCs w:val="28"/>
        </w:rPr>
        <w:t>уальным материалом и</w:t>
      </w:r>
      <w:r w:rsidRPr="00CB433D">
        <w:rPr>
          <w:color w:val="000000"/>
          <w:sz w:val="28"/>
          <w:szCs w:val="28"/>
        </w:rPr>
        <w:t xml:space="preserve"> содержит признаки предвыборной агитации</w:t>
      </w:r>
      <w:r>
        <w:rPr>
          <w:color w:val="000000"/>
          <w:sz w:val="28"/>
          <w:szCs w:val="28"/>
        </w:rPr>
        <w:t>, названные в</w:t>
      </w:r>
      <w:r w:rsidRPr="006F77BF">
        <w:rPr>
          <w:color w:val="000000"/>
          <w:sz w:val="28"/>
          <w:szCs w:val="28"/>
        </w:rPr>
        <w:t xml:space="preserve"> подпункте «а» </w:t>
      </w:r>
      <w:r w:rsidRPr="00CB433D">
        <w:rPr>
          <w:color w:val="000000"/>
          <w:sz w:val="28"/>
          <w:szCs w:val="28"/>
        </w:rPr>
        <w:t>пункт</w:t>
      </w:r>
      <w:r>
        <w:rPr>
          <w:color w:val="000000"/>
          <w:sz w:val="28"/>
          <w:szCs w:val="28"/>
        </w:rPr>
        <w:t>а</w:t>
      </w:r>
      <w:r w:rsidRPr="00CB433D">
        <w:rPr>
          <w:color w:val="000000"/>
          <w:sz w:val="28"/>
          <w:szCs w:val="28"/>
        </w:rPr>
        <w:t xml:space="preserve"> 2 статьи 48 Федерального закона «Об основных гарантиях избирательных прав и права на участие в референдуме граждан Российской Федерации», предназначен для массового распространения; распространение </w:t>
      </w:r>
      <w:r w:rsidRPr="00282235">
        <w:rPr>
          <w:color w:val="000000"/>
          <w:sz w:val="28"/>
          <w:szCs w:val="28"/>
        </w:rPr>
        <w:t>аудиовизуальн</w:t>
      </w:r>
      <w:r>
        <w:rPr>
          <w:color w:val="000000"/>
          <w:sz w:val="28"/>
          <w:szCs w:val="28"/>
        </w:rPr>
        <w:t>ого</w:t>
      </w:r>
      <w:r w:rsidRPr="00282235">
        <w:rPr>
          <w:color w:val="000000"/>
          <w:sz w:val="28"/>
          <w:szCs w:val="28"/>
        </w:rPr>
        <w:t xml:space="preserve"> материал</w:t>
      </w:r>
      <w:r>
        <w:rPr>
          <w:color w:val="000000"/>
          <w:sz w:val="28"/>
          <w:szCs w:val="28"/>
        </w:rPr>
        <w:t>а</w:t>
      </w:r>
      <w:r w:rsidRPr="00CB433D">
        <w:rPr>
          <w:color w:val="000000"/>
          <w:sz w:val="28"/>
          <w:szCs w:val="28"/>
        </w:rPr>
        <w:t xml:space="preserve"> осуществ</w:t>
      </w:r>
      <w:r w:rsidR="00DA27FD">
        <w:rPr>
          <w:color w:val="000000"/>
          <w:sz w:val="28"/>
          <w:szCs w:val="28"/>
        </w:rPr>
        <w:t>ляется в период избирательной ка</w:t>
      </w:r>
      <w:r w:rsidRPr="00CB433D">
        <w:rPr>
          <w:color w:val="000000"/>
          <w:sz w:val="28"/>
          <w:szCs w:val="28"/>
        </w:rPr>
        <w:t>мпании.</w:t>
      </w:r>
    </w:p>
    <w:p w:rsidR="00D47B78" w:rsidRPr="00C41496" w:rsidRDefault="00D47B78" w:rsidP="00D47B78">
      <w:pPr>
        <w:suppressAutoHyphens/>
        <w:ind w:firstLine="708"/>
        <w:jc w:val="both"/>
        <w:rPr>
          <w:color w:val="000000"/>
          <w:sz w:val="28"/>
          <w:szCs w:val="28"/>
        </w:rPr>
      </w:pPr>
      <w:r w:rsidRPr="00C41496">
        <w:rPr>
          <w:color w:val="000000"/>
          <w:sz w:val="28"/>
          <w:szCs w:val="28"/>
        </w:rPr>
        <w:t>Факт распространения аудиовизуального агитационного материала установлен и зафиксирован территориальной избирательной комиссией.</w:t>
      </w:r>
    </w:p>
    <w:p w:rsidR="00D47B78" w:rsidRDefault="00D47B78" w:rsidP="00D47B78">
      <w:pPr>
        <w:suppressAutoHyphens/>
        <w:ind w:firstLine="708"/>
        <w:jc w:val="both"/>
        <w:rPr>
          <w:color w:val="000000"/>
          <w:sz w:val="28"/>
          <w:szCs w:val="28"/>
        </w:rPr>
      </w:pPr>
      <w:r w:rsidRPr="00C41496">
        <w:rPr>
          <w:color w:val="000000"/>
          <w:sz w:val="28"/>
          <w:szCs w:val="28"/>
        </w:rPr>
        <w:t>Фак размещения видеоролика и его распространение на страницах</w:t>
      </w:r>
      <w:r>
        <w:rPr>
          <w:color w:val="000000"/>
          <w:sz w:val="28"/>
          <w:szCs w:val="28"/>
        </w:rPr>
        <w:t xml:space="preserve"> в сети «Интернет» подтверждает и сам зарегистрированный кандидат Остроумов Д.М. в пояснениях от 1 сентября 2022 года.</w:t>
      </w:r>
    </w:p>
    <w:p w:rsidR="00D47B78" w:rsidRDefault="00D47B78" w:rsidP="00D47B78">
      <w:pPr>
        <w:suppressAutoHyphens/>
        <w:ind w:firstLine="708"/>
        <w:jc w:val="both"/>
        <w:rPr>
          <w:color w:val="000000"/>
          <w:sz w:val="28"/>
          <w:szCs w:val="28"/>
        </w:rPr>
      </w:pPr>
      <w:r w:rsidRPr="00C41496">
        <w:rPr>
          <w:color w:val="000000"/>
          <w:sz w:val="28"/>
          <w:szCs w:val="28"/>
        </w:rPr>
        <w:t>Согласно пункту 4 статьи 48 Федерального закона «Об основных гарантиях избирательных прав и права на участие в референдуме граждан Российской Федерации» кандидат самостоятельно определя</w:t>
      </w:r>
      <w:r>
        <w:rPr>
          <w:color w:val="000000"/>
          <w:sz w:val="28"/>
          <w:szCs w:val="28"/>
        </w:rPr>
        <w:t>е</w:t>
      </w:r>
      <w:r w:rsidRPr="00C41496">
        <w:rPr>
          <w:color w:val="000000"/>
          <w:sz w:val="28"/>
          <w:szCs w:val="28"/>
        </w:rPr>
        <w:t>т содержание, формы и методы своей агитации, самостоятельно провод</w:t>
      </w:r>
      <w:r>
        <w:rPr>
          <w:color w:val="000000"/>
          <w:sz w:val="28"/>
          <w:szCs w:val="28"/>
        </w:rPr>
        <w:t>и</w:t>
      </w:r>
      <w:r w:rsidRPr="00C41496">
        <w:rPr>
          <w:color w:val="000000"/>
          <w:sz w:val="28"/>
          <w:szCs w:val="28"/>
        </w:rPr>
        <w:t>т ее, а также вправе в установленном законодательством порядке привлекать для ее проведения иных лиц.</w:t>
      </w:r>
    </w:p>
    <w:p w:rsidR="00D47B78" w:rsidRDefault="00D47B78" w:rsidP="00D47B78">
      <w:pPr>
        <w:suppressAutoHyphens/>
        <w:ind w:firstLine="708"/>
        <w:jc w:val="both"/>
        <w:rPr>
          <w:color w:val="000000"/>
          <w:sz w:val="28"/>
          <w:szCs w:val="28"/>
        </w:rPr>
      </w:pPr>
      <w:r w:rsidRPr="006E49CB">
        <w:rPr>
          <w:color w:val="000000"/>
          <w:sz w:val="28"/>
          <w:szCs w:val="28"/>
        </w:rPr>
        <w:t xml:space="preserve">В соответствии с пунктом 2 статьи 54 Федерального закона «Об основных гарантиях избирательных прав и права на участие в референдуме граждан Российской Федерации»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w:t>
      </w:r>
    </w:p>
    <w:p w:rsidR="00D47B78" w:rsidRDefault="00D47B78" w:rsidP="00D47B78">
      <w:pPr>
        <w:suppressAutoHyphens/>
        <w:ind w:firstLine="708"/>
        <w:jc w:val="both"/>
        <w:rPr>
          <w:color w:val="000000"/>
          <w:sz w:val="28"/>
          <w:szCs w:val="28"/>
        </w:rPr>
      </w:pPr>
      <w:r w:rsidRPr="006E49CB">
        <w:rPr>
          <w:color w:val="000000"/>
          <w:sz w:val="28"/>
          <w:szCs w:val="28"/>
        </w:rPr>
        <w:t>На основании пункта 3</w:t>
      </w:r>
      <w:r w:rsidRPr="006E49CB">
        <w:rPr>
          <w:sz w:val="28"/>
          <w:lang w:eastAsia="zh-CN"/>
        </w:rPr>
        <w:t xml:space="preserve"> </w:t>
      </w:r>
      <w:r w:rsidRPr="006E49CB">
        <w:rPr>
          <w:color w:val="000000"/>
          <w:sz w:val="28"/>
          <w:szCs w:val="28"/>
        </w:rPr>
        <w:t xml:space="preserve">статьи 54 Федерального закона «Об основных гарантиях избирательных прав и права на участие в референдуме граждан Российской Федерации»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w:t>
      </w:r>
      <w:r w:rsidRPr="006E49CB">
        <w:rPr>
          <w:color w:val="000000"/>
          <w:sz w:val="28"/>
          <w:szCs w:val="28"/>
        </w:rPr>
        <w:lastRenderedPageBreak/>
        <w:t xml:space="preserve">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w:t>
      </w:r>
    </w:p>
    <w:p w:rsidR="00D47B78" w:rsidRPr="006E49CB" w:rsidRDefault="00D47B78" w:rsidP="00D47B78">
      <w:pPr>
        <w:suppressAutoHyphens/>
        <w:ind w:firstLine="708"/>
        <w:jc w:val="both"/>
        <w:rPr>
          <w:color w:val="000000"/>
          <w:sz w:val="28"/>
          <w:szCs w:val="28"/>
        </w:rPr>
      </w:pPr>
      <w:r w:rsidRPr="006E49CB">
        <w:rPr>
          <w:color w:val="000000"/>
          <w:sz w:val="28"/>
          <w:szCs w:val="28"/>
        </w:rPr>
        <w:t>Согласно пункту 11 статьи 54 Федерального закона «Об основных гарантиях избирательных прав и права на участие в референдуме граждан Российской Федерации» положения данной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w:t>
      </w:r>
      <w:r>
        <w:rPr>
          <w:color w:val="000000"/>
          <w:sz w:val="28"/>
          <w:szCs w:val="28"/>
        </w:rPr>
        <w:t>оответствии со статьями 51 и 52,</w:t>
      </w:r>
      <w:r w:rsidRPr="006E49CB">
        <w:rPr>
          <w:sz w:val="28"/>
          <w:lang w:eastAsia="zh-CN"/>
        </w:rPr>
        <w:t xml:space="preserve"> </w:t>
      </w:r>
      <w:r w:rsidRPr="006E49CB">
        <w:rPr>
          <w:color w:val="000000"/>
          <w:sz w:val="28"/>
          <w:szCs w:val="28"/>
        </w:rPr>
        <w:t>статьи 54 Федерального закона «Об основных гарантиях избирательных прав и права на участие в референдуме граждан Российской Федерации».</w:t>
      </w:r>
    </w:p>
    <w:p w:rsidR="00D47B78" w:rsidRPr="006E49CB" w:rsidRDefault="00D47B78" w:rsidP="00D47B78">
      <w:pPr>
        <w:suppressAutoHyphens/>
        <w:ind w:firstLine="708"/>
        <w:jc w:val="both"/>
        <w:rPr>
          <w:color w:val="000000"/>
          <w:sz w:val="28"/>
          <w:szCs w:val="28"/>
        </w:rPr>
      </w:pPr>
      <w:r w:rsidRPr="006E49CB">
        <w:rPr>
          <w:color w:val="000000"/>
          <w:sz w:val="28"/>
          <w:szCs w:val="28"/>
        </w:rPr>
        <w:t>В соответствии с пунктом 6 статьи 54 Федерального закона «Об основных гарантиях избирательных прав и права на участие в референдуме граждан Российской Федерации» запрещается распространение агитационных материалов, изготовленных с нарушением требований, предусмотренных пунктом 3 статьи 54 Федерального закона «Об основных гарантиях избирательных прав и права на участие в референдуме граждан Российской Федерации».</w:t>
      </w:r>
    </w:p>
    <w:p w:rsidR="00D47B78" w:rsidRDefault="00D47B78" w:rsidP="00D47B78">
      <w:pPr>
        <w:suppressAutoHyphens/>
        <w:ind w:firstLine="708"/>
        <w:jc w:val="both"/>
        <w:rPr>
          <w:color w:val="000000"/>
          <w:sz w:val="28"/>
          <w:szCs w:val="28"/>
        </w:rPr>
      </w:pPr>
      <w:r w:rsidRPr="006E49CB">
        <w:rPr>
          <w:color w:val="000000"/>
          <w:sz w:val="28"/>
          <w:szCs w:val="28"/>
        </w:rPr>
        <w:t xml:space="preserve">Аналогичные нормы содержатся в </w:t>
      </w:r>
      <w:r>
        <w:rPr>
          <w:color w:val="000000"/>
          <w:sz w:val="28"/>
          <w:szCs w:val="28"/>
        </w:rPr>
        <w:t>пунктах 1, 2,</w:t>
      </w:r>
      <w:r w:rsidRPr="006E49CB">
        <w:rPr>
          <w:color w:val="000000"/>
          <w:sz w:val="28"/>
          <w:szCs w:val="28"/>
        </w:rPr>
        <w:t xml:space="preserve"> </w:t>
      </w:r>
      <w:r>
        <w:rPr>
          <w:color w:val="000000"/>
          <w:sz w:val="28"/>
          <w:szCs w:val="28"/>
        </w:rPr>
        <w:t>5</w:t>
      </w:r>
      <w:r w:rsidRPr="006E49CB">
        <w:rPr>
          <w:color w:val="000000"/>
          <w:sz w:val="28"/>
          <w:szCs w:val="28"/>
        </w:rPr>
        <w:t xml:space="preserve"> </w:t>
      </w:r>
      <w:r>
        <w:rPr>
          <w:color w:val="000000"/>
          <w:sz w:val="28"/>
          <w:szCs w:val="28"/>
        </w:rPr>
        <w:t xml:space="preserve">и 10 </w:t>
      </w:r>
      <w:r w:rsidRPr="006E49CB">
        <w:rPr>
          <w:color w:val="000000"/>
          <w:sz w:val="28"/>
          <w:szCs w:val="28"/>
        </w:rPr>
        <w:t>статьи 3</w:t>
      </w:r>
      <w:r>
        <w:rPr>
          <w:color w:val="000000"/>
          <w:sz w:val="28"/>
          <w:szCs w:val="28"/>
        </w:rPr>
        <w:t>2</w:t>
      </w:r>
      <w:r w:rsidRPr="006E49CB">
        <w:rPr>
          <w:color w:val="000000"/>
          <w:sz w:val="28"/>
          <w:szCs w:val="28"/>
        </w:rPr>
        <w:t xml:space="preserve"> областного закона </w:t>
      </w:r>
      <w:r>
        <w:rPr>
          <w:color w:val="000000"/>
          <w:sz w:val="28"/>
          <w:szCs w:val="28"/>
        </w:rPr>
        <w:t>«</w:t>
      </w:r>
      <w:r w:rsidRPr="007C4331">
        <w:rPr>
          <w:color w:val="000000"/>
          <w:sz w:val="28"/>
          <w:szCs w:val="28"/>
        </w:rPr>
        <w:t>О выборах органов местного самоуправления в Смоленской области</w:t>
      </w:r>
      <w:r w:rsidRPr="006E49CB">
        <w:rPr>
          <w:color w:val="000000"/>
          <w:sz w:val="28"/>
          <w:szCs w:val="28"/>
        </w:rPr>
        <w:t xml:space="preserve">». </w:t>
      </w:r>
    </w:p>
    <w:p w:rsidR="00D47B78" w:rsidRDefault="00D47B78" w:rsidP="00D47B78">
      <w:pPr>
        <w:suppressAutoHyphens/>
        <w:ind w:firstLine="708"/>
        <w:jc w:val="both"/>
        <w:rPr>
          <w:color w:val="000000"/>
          <w:sz w:val="28"/>
          <w:szCs w:val="28"/>
        </w:rPr>
      </w:pPr>
      <w:r w:rsidRPr="00282235">
        <w:rPr>
          <w:color w:val="000000"/>
          <w:sz w:val="28"/>
          <w:szCs w:val="28"/>
        </w:rPr>
        <w:t xml:space="preserve">Вместе с тем в нарушение вышеуказанных требований </w:t>
      </w:r>
      <w:r w:rsidR="008953B2">
        <w:rPr>
          <w:color w:val="000000"/>
          <w:sz w:val="28"/>
          <w:szCs w:val="28"/>
        </w:rPr>
        <w:t>федерального и областного закона</w:t>
      </w:r>
      <w:r w:rsidRPr="00282235">
        <w:rPr>
          <w:color w:val="000000"/>
          <w:sz w:val="28"/>
          <w:szCs w:val="28"/>
        </w:rPr>
        <w:t xml:space="preserve"> </w:t>
      </w:r>
      <w:r>
        <w:rPr>
          <w:color w:val="000000"/>
          <w:sz w:val="28"/>
          <w:szCs w:val="28"/>
        </w:rPr>
        <w:t>видеоролик</w:t>
      </w:r>
      <w:r w:rsidRPr="00282235">
        <w:rPr>
          <w:color w:val="000000"/>
          <w:sz w:val="28"/>
          <w:szCs w:val="28"/>
        </w:rPr>
        <w:t xml:space="preserve"> </w:t>
      </w:r>
      <w:r>
        <w:rPr>
          <w:color w:val="000000"/>
          <w:sz w:val="28"/>
          <w:szCs w:val="28"/>
        </w:rPr>
        <w:t xml:space="preserve">зарегистрированного кандидата Остроумова Д.М. </w:t>
      </w:r>
      <w:r w:rsidRPr="00282235">
        <w:rPr>
          <w:color w:val="000000"/>
          <w:sz w:val="28"/>
          <w:szCs w:val="28"/>
        </w:rPr>
        <w:t>не содержит вышеперечисленных обязательных реквизитов, а также до начала его распространения не был представлен кандидатом в избирательную комиссию.</w:t>
      </w:r>
    </w:p>
    <w:p w:rsidR="00D47B78" w:rsidRPr="00282235" w:rsidRDefault="00D47B78" w:rsidP="00D47B78">
      <w:pPr>
        <w:suppressAutoHyphens/>
        <w:ind w:firstLine="708"/>
        <w:jc w:val="both"/>
        <w:rPr>
          <w:color w:val="000000"/>
          <w:sz w:val="28"/>
          <w:szCs w:val="28"/>
        </w:rPr>
      </w:pPr>
      <w:r>
        <w:rPr>
          <w:color w:val="000000"/>
          <w:sz w:val="28"/>
          <w:szCs w:val="28"/>
        </w:rPr>
        <w:t xml:space="preserve">Согласно части 1 статьи 5.12 Кодекса Российской Федерации об административных правонарушениях изготовление </w:t>
      </w:r>
      <w:r w:rsidRPr="005C23DA">
        <w:rPr>
          <w:color w:val="000000"/>
          <w:sz w:val="28"/>
          <w:szCs w:val="28"/>
        </w:rPr>
        <w:t>распространение или размещение агитационных материалов с нарушением требований законодательства о выборах и референдумах</w:t>
      </w:r>
      <w:r>
        <w:rPr>
          <w:color w:val="000000"/>
          <w:sz w:val="28"/>
          <w:szCs w:val="28"/>
        </w:rPr>
        <w:t xml:space="preserve"> влечет наложение административного штрафа.</w:t>
      </w:r>
    </w:p>
    <w:p w:rsidR="00D47B78" w:rsidRPr="006E49CB" w:rsidRDefault="00D47B78" w:rsidP="00D47B78">
      <w:pPr>
        <w:widowControl/>
        <w:suppressAutoHyphens/>
        <w:ind w:firstLine="709"/>
        <w:jc w:val="both"/>
        <w:rPr>
          <w:color w:val="000000"/>
          <w:sz w:val="28"/>
          <w:szCs w:val="28"/>
        </w:rPr>
      </w:pPr>
      <w:r w:rsidRPr="006E49CB">
        <w:rPr>
          <w:color w:val="000000"/>
          <w:sz w:val="28"/>
          <w:szCs w:val="28"/>
        </w:rPr>
        <w:t xml:space="preserve">На основании изложенного в соответствии с пунктом 7 статьи 56 </w:t>
      </w:r>
      <w:r w:rsidRPr="00282235">
        <w:rPr>
          <w:color w:val="000000"/>
          <w:sz w:val="28"/>
          <w:szCs w:val="28"/>
        </w:rPr>
        <w:t>Федерального закона от 12 июня 2002 года № 67-ФЗ «Об основных гарантиях избирательных прав и права на участие в референдуме граждан</w:t>
      </w:r>
      <w:r w:rsidRPr="006E49CB">
        <w:rPr>
          <w:sz w:val="28"/>
          <w:szCs w:val="28"/>
          <w:lang w:eastAsia="zh-CN"/>
        </w:rPr>
        <w:t xml:space="preserve"> Российской Федерации» </w:t>
      </w:r>
      <w:r w:rsidRPr="006E49CB">
        <w:rPr>
          <w:color w:val="000000"/>
          <w:sz w:val="28"/>
          <w:szCs w:val="28"/>
        </w:rPr>
        <w:t>территориальная избирательная комиссия муниципального образования «</w:t>
      </w:r>
      <w:r>
        <w:rPr>
          <w:color w:val="000000"/>
          <w:sz w:val="28"/>
          <w:szCs w:val="28"/>
        </w:rPr>
        <w:t>Гагаринский</w:t>
      </w:r>
      <w:r w:rsidRPr="006E49CB">
        <w:rPr>
          <w:color w:val="000000"/>
          <w:sz w:val="28"/>
          <w:szCs w:val="28"/>
        </w:rPr>
        <w:t xml:space="preserve"> район» Смоленской области</w:t>
      </w:r>
    </w:p>
    <w:p w:rsidR="00D47B78" w:rsidRDefault="00D47B78" w:rsidP="00D47B78">
      <w:pPr>
        <w:widowControl/>
        <w:suppressAutoHyphens/>
        <w:ind w:firstLine="709"/>
        <w:jc w:val="both"/>
        <w:rPr>
          <w:b/>
          <w:bCs/>
          <w:sz w:val="28"/>
          <w:szCs w:val="28"/>
          <w:lang w:eastAsia="zh-CN"/>
        </w:rPr>
      </w:pPr>
    </w:p>
    <w:p w:rsidR="00D47B78" w:rsidRPr="006E49CB" w:rsidRDefault="00D47B78" w:rsidP="00D47B78">
      <w:pPr>
        <w:widowControl/>
        <w:suppressAutoHyphens/>
        <w:ind w:firstLine="709"/>
        <w:jc w:val="both"/>
        <w:rPr>
          <w:b/>
          <w:bCs/>
          <w:sz w:val="28"/>
          <w:szCs w:val="28"/>
          <w:lang w:eastAsia="zh-CN"/>
        </w:rPr>
      </w:pPr>
      <w:r w:rsidRPr="006E49CB">
        <w:rPr>
          <w:b/>
          <w:bCs/>
          <w:sz w:val="28"/>
          <w:szCs w:val="28"/>
          <w:lang w:eastAsia="zh-CN"/>
        </w:rPr>
        <w:t>п о с т а н о в л я е т:</w:t>
      </w:r>
    </w:p>
    <w:p w:rsidR="00D47B78" w:rsidRPr="006E49CB" w:rsidRDefault="00D47B78" w:rsidP="00D47B78">
      <w:pPr>
        <w:suppressAutoHyphens/>
        <w:ind w:firstLine="709"/>
        <w:jc w:val="both"/>
        <w:rPr>
          <w:sz w:val="28"/>
          <w:szCs w:val="28"/>
          <w:lang w:eastAsia="zh-CN"/>
        </w:rPr>
      </w:pPr>
    </w:p>
    <w:p w:rsidR="00D47B78" w:rsidRPr="006E49CB" w:rsidRDefault="00D47B78" w:rsidP="00D47B78">
      <w:pPr>
        <w:widowControl/>
        <w:suppressAutoHyphens/>
        <w:ind w:firstLine="708"/>
        <w:jc w:val="both"/>
        <w:rPr>
          <w:sz w:val="28"/>
          <w:szCs w:val="28"/>
          <w:lang w:eastAsia="zh-CN"/>
        </w:rPr>
      </w:pPr>
      <w:r w:rsidRPr="006E49CB">
        <w:rPr>
          <w:sz w:val="28"/>
          <w:szCs w:val="28"/>
          <w:lang w:eastAsia="zh-CN"/>
        </w:rPr>
        <w:t xml:space="preserve">1. Признать </w:t>
      </w:r>
      <w:r w:rsidRPr="007D6DF6">
        <w:rPr>
          <w:sz w:val="28"/>
          <w:szCs w:val="28"/>
          <w:lang w:eastAsia="zh-CN"/>
        </w:rPr>
        <w:t xml:space="preserve">видеоролик </w:t>
      </w:r>
      <w:r w:rsidRPr="000318B6">
        <w:rPr>
          <w:sz w:val="28"/>
          <w:szCs w:val="28"/>
          <w:lang w:eastAsia="zh-CN"/>
        </w:rPr>
        <w:t xml:space="preserve">зарегистрированного кандидата </w:t>
      </w:r>
      <w:r w:rsidRPr="00AD4DF3">
        <w:rPr>
          <w:sz w:val="28"/>
          <w:szCs w:val="28"/>
          <w:lang w:eastAsia="zh-CN"/>
        </w:rPr>
        <w:t xml:space="preserve">в депутаты Совета депутатов Гагаринского городского поселения Гагаринского района </w:t>
      </w:r>
      <w:r w:rsidRPr="00AD4DF3">
        <w:rPr>
          <w:sz w:val="28"/>
          <w:szCs w:val="28"/>
          <w:lang w:eastAsia="zh-CN"/>
        </w:rPr>
        <w:lastRenderedPageBreak/>
        <w:t>Смоленской области четвертого созыва по одномандатному избирательному округу № 2</w:t>
      </w:r>
      <w:r>
        <w:rPr>
          <w:sz w:val="28"/>
          <w:szCs w:val="28"/>
          <w:lang w:eastAsia="zh-CN"/>
        </w:rPr>
        <w:t xml:space="preserve"> </w:t>
      </w:r>
      <w:r w:rsidRPr="000318B6">
        <w:rPr>
          <w:sz w:val="28"/>
          <w:szCs w:val="28"/>
          <w:lang w:eastAsia="zh-CN"/>
        </w:rPr>
        <w:t xml:space="preserve">Остроумова Д.М. </w:t>
      </w:r>
      <w:r w:rsidRPr="007D6DF6">
        <w:rPr>
          <w:sz w:val="28"/>
          <w:szCs w:val="28"/>
          <w:lang w:eastAsia="zh-CN"/>
        </w:rPr>
        <w:t>аудиовизуальны</w:t>
      </w:r>
      <w:r>
        <w:rPr>
          <w:sz w:val="28"/>
          <w:szCs w:val="28"/>
          <w:lang w:eastAsia="zh-CN"/>
        </w:rPr>
        <w:t>м</w:t>
      </w:r>
      <w:r w:rsidRPr="007D6DF6">
        <w:rPr>
          <w:sz w:val="28"/>
          <w:szCs w:val="28"/>
          <w:lang w:eastAsia="zh-CN"/>
        </w:rPr>
        <w:t xml:space="preserve"> агитационны</w:t>
      </w:r>
      <w:r>
        <w:rPr>
          <w:sz w:val="28"/>
          <w:szCs w:val="28"/>
          <w:lang w:eastAsia="zh-CN"/>
        </w:rPr>
        <w:t>м</w:t>
      </w:r>
      <w:r w:rsidRPr="007D6DF6">
        <w:rPr>
          <w:sz w:val="28"/>
          <w:szCs w:val="28"/>
          <w:lang w:eastAsia="zh-CN"/>
        </w:rPr>
        <w:t xml:space="preserve"> материал</w:t>
      </w:r>
      <w:r>
        <w:rPr>
          <w:sz w:val="28"/>
          <w:szCs w:val="28"/>
          <w:lang w:eastAsia="zh-CN"/>
        </w:rPr>
        <w:t xml:space="preserve">ом, </w:t>
      </w:r>
      <w:r w:rsidRPr="006E49CB">
        <w:rPr>
          <w:sz w:val="28"/>
          <w:szCs w:val="28"/>
          <w:lang w:eastAsia="zh-CN"/>
        </w:rPr>
        <w:t xml:space="preserve">изготовленным </w:t>
      </w:r>
      <w:r>
        <w:rPr>
          <w:sz w:val="28"/>
          <w:szCs w:val="28"/>
          <w:lang w:eastAsia="zh-CN"/>
        </w:rPr>
        <w:t xml:space="preserve">и распространяемым </w:t>
      </w:r>
      <w:r w:rsidRPr="006E49CB">
        <w:rPr>
          <w:sz w:val="28"/>
          <w:szCs w:val="28"/>
          <w:lang w:eastAsia="zh-CN"/>
        </w:rPr>
        <w:t>с нарушением требований пунктов 2, 3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sz w:val="28"/>
          <w:szCs w:val="28"/>
          <w:lang w:eastAsia="zh-CN"/>
        </w:rPr>
        <w:t xml:space="preserve"> пунктов</w:t>
      </w:r>
      <w:r w:rsidRPr="006E49CB">
        <w:rPr>
          <w:sz w:val="28"/>
          <w:szCs w:val="28"/>
          <w:lang w:eastAsia="zh-CN"/>
        </w:rPr>
        <w:t xml:space="preserve"> </w:t>
      </w:r>
      <w:r>
        <w:rPr>
          <w:color w:val="000000"/>
          <w:sz w:val="28"/>
          <w:szCs w:val="28"/>
        </w:rPr>
        <w:t>1, 2,</w:t>
      </w:r>
      <w:r w:rsidRPr="006E49CB">
        <w:rPr>
          <w:color w:val="000000"/>
          <w:sz w:val="28"/>
          <w:szCs w:val="28"/>
        </w:rPr>
        <w:t xml:space="preserve"> </w:t>
      </w:r>
      <w:r>
        <w:rPr>
          <w:color w:val="000000"/>
          <w:sz w:val="28"/>
          <w:szCs w:val="28"/>
        </w:rPr>
        <w:t>5</w:t>
      </w:r>
      <w:r w:rsidRPr="006E49CB">
        <w:rPr>
          <w:color w:val="000000"/>
          <w:sz w:val="28"/>
          <w:szCs w:val="28"/>
        </w:rPr>
        <w:t xml:space="preserve"> </w:t>
      </w:r>
      <w:r>
        <w:rPr>
          <w:color w:val="000000"/>
          <w:sz w:val="28"/>
          <w:szCs w:val="28"/>
        </w:rPr>
        <w:t xml:space="preserve">и 10 </w:t>
      </w:r>
      <w:r w:rsidRPr="006E49CB">
        <w:rPr>
          <w:color w:val="000000"/>
          <w:sz w:val="28"/>
          <w:szCs w:val="28"/>
        </w:rPr>
        <w:t>статьи 3</w:t>
      </w:r>
      <w:r>
        <w:rPr>
          <w:color w:val="000000"/>
          <w:sz w:val="28"/>
          <w:szCs w:val="28"/>
        </w:rPr>
        <w:t>2</w:t>
      </w:r>
      <w:r w:rsidRPr="006E49CB">
        <w:rPr>
          <w:color w:val="000000"/>
          <w:sz w:val="28"/>
          <w:szCs w:val="28"/>
        </w:rPr>
        <w:t xml:space="preserve"> областного закона </w:t>
      </w:r>
      <w:r w:rsidRPr="00CF71AF">
        <w:rPr>
          <w:color w:val="000000"/>
          <w:sz w:val="28"/>
          <w:szCs w:val="28"/>
        </w:rPr>
        <w:t>от 3</w:t>
      </w:r>
      <w:r>
        <w:rPr>
          <w:color w:val="000000"/>
          <w:sz w:val="28"/>
          <w:szCs w:val="28"/>
        </w:rPr>
        <w:t xml:space="preserve"> июля </w:t>
      </w:r>
      <w:r w:rsidRPr="00CF71AF">
        <w:rPr>
          <w:color w:val="000000"/>
          <w:sz w:val="28"/>
          <w:szCs w:val="28"/>
        </w:rPr>
        <w:t>2003</w:t>
      </w:r>
      <w:r>
        <w:rPr>
          <w:color w:val="000000"/>
          <w:sz w:val="28"/>
          <w:szCs w:val="28"/>
        </w:rPr>
        <w:t xml:space="preserve"> года № </w:t>
      </w:r>
      <w:r w:rsidRPr="00CF71AF">
        <w:rPr>
          <w:color w:val="000000"/>
          <w:sz w:val="28"/>
          <w:szCs w:val="28"/>
        </w:rPr>
        <w:t xml:space="preserve">41-з </w:t>
      </w:r>
      <w:r>
        <w:rPr>
          <w:color w:val="000000"/>
          <w:sz w:val="28"/>
          <w:szCs w:val="28"/>
        </w:rPr>
        <w:t>«</w:t>
      </w:r>
      <w:r w:rsidRPr="007C4331">
        <w:rPr>
          <w:color w:val="000000"/>
          <w:sz w:val="28"/>
          <w:szCs w:val="28"/>
        </w:rPr>
        <w:t>О выборах органов местного самоуправления в Смоленской области</w:t>
      </w:r>
      <w:r w:rsidRPr="006E49CB">
        <w:rPr>
          <w:color w:val="000000"/>
          <w:sz w:val="28"/>
          <w:szCs w:val="28"/>
        </w:rPr>
        <w:t>»</w:t>
      </w:r>
      <w:r>
        <w:rPr>
          <w:color w:val="000000"/>
          <w:sz w:val="28"/>
          <w:szCs w:val="28"/>
        </w:rPr>
        <w:t>.</w:t>
      </w:r>
    </w:p>
    <w:p w:rsidR="00D47B78" w:rsidRPr="00943DDA" w:rsidRDefault="00D47B78" w:rsidP="00D47B78">
      <w:pPr>
        <w:widowControl/>
        <w:autoSpaceDE w:val="0"/>
        <w:autoSpaceDN w:val="0"/>
        <w:adjustRightInd w:val="0"/>
        <w:ind w:firstLine="709"/>
        <w:jc w:val="both"/>
        <w:rPr>
          <w:bCs/>
          <w:sz w:val="28"/>
          <w:szCs w:val="28"/>
        </w:rPr>
      </w:pPr>
      <w:r w:rsidRPr="006E49CB">
        <w:rPr>
          <w:sz w:val="28"/>
          <w:szCs w:val="28"/>
          <w:lang w:eastAsia="zh-CN"/>
        </w:rPr>
        <w:t xml:space="preserve">3. </w:t>
      </w:r>
      <w:r>
        <w:rPr>
          <w:bCs/>
          <w:sz w:val="28"/>
          <w:szCs w:val="28"/>
        </w:rPr>
        <w:t xml:space="preserve">Составить в отношении зарегистрированного кандидата </w:t>
      </w:r>
      <w:r w:rsidRPr="007D6DF6">
        <w:rPr>
          <w:bCs/>
          <w:sz w:val="28"/>
          <w:szCs w:val="28"/>
        </w:rPr>
        <w:t>в депутаты Совета депутатов Гагаринского городского поселения Гагаринского района Смоленской области четвертого созыва по одномандатному избирательному округу № 2 Остроумов</w:t>
      </w:r>
      <w:r>
        <w:rPr>
          <w:bCs/>
          <w:sz w:val="28"/>
          <w:szCs w:val="28"/>
        </w:rPr>
        <w:t>а</w:t>
      </w:r>
      <w:r w:rsidRPr="007D6DF6">
        <w:rPr>
          <w:bCs/>
          <w:sz w:val="28"/>
          <w:szCs w:val="28"/>
        </w:rPr>
        <w:t xml:space="preserve"> Д.М. </w:t>
      </w:r>
      <w:r>
        <w:rPr>
          <w:bCs/>
          <w:sz w:val="28"/>
          <w:szCs w:val="28"/>
        </w:rPr>
        <w:t xml:space="preserve">протокол об административном правонарушении, предусмотренном пунктом 5.12 Кодекса Российской Федерации об административных правонарушениях. </w:t>
      </w:r>
    </w:p>
    <w:p w:rsidR="00D47B78" w:rsidRDefault="00D47B78" w:rsidP="00D47B78">
      <w:pPr>
        <w:widowControl/>
        <w:suppressAutoHyphens/>
        <w:ind w:firstLine="709"/>
        <w:jc w:val="both"/>
        <w:rPr>
          <w:bCs/>
          <w:sz w:val="28"/>
          <w:szCs w:val="28"/>
        </w:rPr>
      </w:pPr>
      <w:r w:rsidRPr="007D6DF6">
        <w:rPr>
          <w:bCs/>
          <w:sz w:val="28"/>
          <w:szCs w:val="28"/>
        </w:rPr>
        <w:t>4. Направить в избирательную комиссию Смоленской области материалы для последующего приняти</w:t>
      </w:r>
      <w:r>
        <w:rPr>
          <w:bCs/>
          <w:sz w:val="28"/>
          <w:szCs w:val="28"/>
        </w:rPr>
        <w:t>я</w:t>
      </w:r>
      <w:r w:rsidRPr="007D6DF6">
        <w:rPr>
          <w:bCs/>
          <w:sz w:val="28"/>
          <w:szCs w:val="28"/>
        </w:rPr>
        <w:t xml:space="preserve"> мер по ограничению доступа к информационным ресурсам в сети «Интернет», распространяющим агитационный материал, указанный в пункте 1.</w:t>
      </w:r>
    </w:p>
    <w:p w:rsidR="00FC1CA2" w:rsidRDefault="00FC1CA2" w:rsidP="00D47B78">
      <w:pPr>
        <w:widowControl/>
        <w:suppressAutoHyphens/>
        <w:ind w:firstLine="709"/>
        <w:jc w:val="both"/>
        <w:rPr>
          <w:sz w:val="28"/>
          <w:szCs w:val="28"/>
        </w:rPr>
      </w:pPr>
      <w:r>
        <w:rPr>
          <w:bCs/>
          <w:sz w:val="28"/>
          <w:szCs w:val="28"/>
        </w:rPr>
        <w:t xml:space="preserve">5. </w:t>
      </w:r>
      <w:r>
        <w:rPr>
          <w:sz w:val="28"/>
          <w:szCs w:val="28"/>
        </w:rPr>
        <w:t>Направить настоящее постановление Базылевой А.А</w:t>
      </w:r>
      <w:r w:rsidRPr="00F6710E">
        <w:rPr>
          <w:sz w:val="28"/>
          <w:szCs w:val="28"/>
        </w:rPr>
        <w:t>.</w:t>
      </w:r>
    </w:p>
    <w:p w:rsidR="00FC1CA2" w:rsidRPr="007D6DF6" w:rsidRDefault="00FC1CA2" w:rsidP="00D47B78">
      <w:pPr>
        <w:widowControl/>
        <w:suppressAutoHyphens/>
        <w:ind w:firstLine="709"/>
        <w:jc w:val="both"/>
        <w:rPr>
          <w:bCs/>
          <w:sz w:val="28"/>
          <w:szCs w:val="28"/>
        </w:rPr>
      </w:pPr>
      <w:r>
        <w:rPr>
          <w:sz w:val="28"/>
          <w:szCs w:val="28"/>
        </w:rPr>
        <w:t>6. Направить настоящее постановление Остроумову Д.М.</w:t>
      </w:r>
    </w:p>
    <w:p w:rsidR="00D47B78" w:rsidRDefault="00FC1CA2" w:rsidP="00D47B78">
      <w:pPr>
        <w:widowControl/>
        <w:suppressAutoHyphens/>
        <w:ind w:firstLine="709"/>
        <w:jc w:val="both"/>
        <w:rPr>
          <w:sz w:val="28"/>
          <w:szCs w:val="28"/>
          <w:lang w:eastAsia="zh-CN"/>
        </w:rPr>
      </w:pPr>
      <w:r>
        <w:rPr>
          <w:bCs/>
          <w:sz w:val="28"/>
          <w:szCs w:val="28"/>
        </w:rPr>
        <w:t>7</w:t>
      </w:r>
      <w:r w:rsidR="00D47B78" w:rsidRPr="005C23DA">
        <w:rPr>
          <w:bCs/>
          <w:sz w:val="28"/>
          <w:szCs w:val="28"/>
        </w:rPr>
        <w:t xml:space="preserve">. Разместить настоящее постановление </w:t>
      </w:r>
      <w:r w:rsidR="00B46A7A">
        <w:rPr>
          <w:bCs/>
          <w:sz w:val="28"/>
          <w:szCs w:val="28"/>
        </w:rPr>
        <w:t>на официальном сайте Администрации муниципального образования «Гагаринский район» Смол</w:t>
      </w:r>
      <w:r w:rsidR="002B55E3">
        <w:rPr>
          <w:bCs/>
          <w:sz w:val="28"/>
          <w:szCs w:val="28"/>
        </w:rPr>
        <w:t>е</w:t>
      </w:r>
      <w:r w:rsidR="00B46A7A">
        <w:rPr>
          <w:bCs/>
          <w:sz w:val="28"/>
          <w:szCs w:val="28"/>
        </w:rPr>
        <w:t>нской области в разделе территориальной избирательной комиссии муниципального образования «Гагаринский район» Смоленской области.</w:t>
      </w:r>
    </w:p>
    <w:p w:rsidR="00D47B78" w:rsidRDefault="00D47B78" w:rsidP="00D47B78">
      <w:pPr>
        <w:widowControl/>
        <w:suppressAutoHyphens/>
        <w:ind w:firstLine="709"/>
        <w:jc w:val="both"/>
        <w:rPr>
          <w:sz w:val="28"/>
          <w:szCs w:val="28"/>
          <w:lang w:eastAsia="zh-CN"/>
        </w:rPr>
      </w:pPr>
    </w:p>
    <w:p w:rsidR="00D47B78" w:rsidRDefault="00D47B78" w:rsidP="005C3123">
      <w:pPr>
        <w:suppressAutoHyphens/>
        <w:ind w:firstLine="708"/>
        <w:jc w:val="both"/>
        <w:rPr>
          <w:color w:val="000000"/>
          <w:sz w:val="28"/>
          <w:szCs w:val="28"/>
        </w:rPr>
      </w:pPr>
    </w:p>
    <w:p w:rsidR="007F41D2" w:rsidRPr="008D38E2" w:rsidRDefault="007F41D2" w:rsidP="007F41D2">
      <w:pPr>
        <w:jc w:val="both"/>
        <w:rPr>
          <w:rFonts w:ascii="Times New Roman CYR" w:hAnsi="Times New Roman CYR"/>
          <w:b/>
          <w:sz w:val="28"/>
        </w:rPr>
      </w:pPr>
      <w:r w:rsidRPr="008D38E2">
        <w:rPr>
          <w:rFonts w:ascii="Times New Roman CYR" w:hAnsi="Times New Roman CYR"/>
          <w:b/>
          <w:sz w:val="28"/>
        </w:rPr>
        <w:t xml:space="preserve">Председатель комиссии         </w:t>
      </w:r>
      <w:r w:rsidRPr="008D38E2">
        <w:rPr>
          <w:rFonts w:ascii="Times New Roman CYR" w:hAnsi="Times New Roman CYR"/>
          <w:b/>
          <w:color w:val="FFFFFF"/>
          <w:sz w:val="28"/>
        </w:rPr>
        <w:t xml:space="preserve">__________ </w:t>
      </w:r>
      <w:r w:rsidRPr="008D38E2">
        <w:rPr>
          <w:rFonts w:ascii="Times New Roman CYR" w:hAnsi="Times New Roman CYR"/>
          <w:b/>
          <w:sz w:val="28"/>
        </w:rPr>
        <w:t xml:space="preserve">                              </w:t>
      </w:r>
      <w:r>
        <w:rPr>
          <w:rFonts w:ascii="Times New Roman CYR" w:hAnsi="Times New Roman CYR"/>
          <w:b/>
          <w:sz w:val="28"/>
        </w:rPr>
        <w:t xml:space="preserve">  Е.А. Нечаева</w:t>
      </w:r>
    </w:p>
    <w:p w:rsidR="007F41D2" w:rsidRDefault="007F41D2" w:rsidP="007F41D2">
      <w:pPr>
        <w:jc w:val="both"/>
        <w:rPr>
          <w:b/>
          <w:bCs/>
          <w:sz w:val="28"/>
        </w:rPr>
      </w:pPr>
    </w:p>
    <w:p w:rsidR="007F41D2" w:rsidRDefault="007F41D2" w:rsidP="007F41D2">
      <w:pPr>
        <w:jc w:val="both"/>
        <w:rPr>
          <w:sz w:val="12"/>
        </w:rPr>
      </w:pPr>
      <w:r w:rsidRPr="008D38E2">
        <w:rPr>
          <w:b/>
          <w:bCs/>
          <w:sz w:val="28"/>
        </w:rPr>
        <w:t xml:space="preserve">Секретарь комиссии                                         </w:t>
      </w:r>
      <w:r>
        <w:rPr>
          <w:b/>
          <w:bCs/>
          <w:sz w:val="28"/>
        </w:rPr>
        <w:t xml:space="preserve">                   </w:t>
      </w:r>
      <w:r w:rsidRPr="008D38E2">
        <w:rPr>
          <w:b/>
          <w:bCs/>
          <w:sz w:val="28"/>
        </w:rPr>
        <w:t xml:space="preserve">  </w:t>
      </w:r>
      <w:r>
        <w:rPr>
          <w:b/>
          <w:bCs/>
          <w:sz w:val="28"/>
        </w:rPr>
        <w:t xml:space="preserve"> </w:t>
      </w:r>
      <w:r w:rsidRPr="008D38E2">
        <w:rPr>
          <w:b/>
          <w:bCs/>
          <w:sz w:val="28"/>
        </w:rPr>
        <w:t xml:space="preserve">  </w:t>
      </w:r>
      <w:r>
        <w:rPr>
          <w:b/>
          <w:bCs/>
          <w:sz w:val="28"/>
        </w:rPr>
        <w:t>Н.С. Додонова</w:t>
      </w:r>
    </w:p>
    <w:p w:rsidR="00CF71AF" w:rsidRPr="006E49CB" w:rsidRDefault="00CF71AF" w:rsidP="00CF71AF">
      <w:pPr>
        <w:keepNext/>
        <w:widowControl/>
        <w:numPr>
          <w:ilvl w:val="2"/>
          <w:numId w:val="0"/>
        </w:numPr>
        <w:tabs>
          <w:tab w:val="num" w:pos="0"/>
        </w:tabs>
        <w:suppressAutoHyphens/>
        <w:ind w:left="720" w:hanging="720"/>
        <w:outlineLvl w:val="2"/>
        <w:rPr>
          <w:bCs/>
          <w:sz w:val="22"/>
          <w:szCs w:val="22"/>
          <w:lang w:eastAsia="zh-CN"/>
        </w:rPr>
      </w:pPr>
    </w:p>
    <w:sectPr w:rsidR="00CF71AF" w:rsidRPr="006E49CB" w:rsidSect="004942F2">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85D" w:rsidRDefault="0096485D">
      <w:r>
        <w:separator/>
      </w:r>
    </w:p>
  </w:endnote>
  <w:endnote w:type="continuationSeparator" w:id="1">
    <w:p w:rsidR="0096485D" w:rsidRDefault="00964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7DB" w:rsidRDefault="006F27D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7DB" w:rsidRDefault="006F27D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2C" w:rsidRDefault="00EE092C" w:rsidP="00EE092C">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85D" w:rsidRDefault="0096485D">
      <w:r>
        <w:separator/>
      </w:r>
    </w:p>
  </w:footnote>
  <w:footnote w:type="continuationSeparator" w:id="1">
    <w:p w:rsidR="0096485D" w:rsidRDefault="00964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7DB" w:rsidRDefault="006F27D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E5" w:rsidRPr="00654632" w:rsidRDefault="0009593B">
    <w:pPr>
      <w:pStyle w:val="a3"/>
      <w:jc w:val="center"/>
      <w:rPr>
        <w:sz w:val="24"/>
        <w:szCs w:val="24"/>
      </w:rPr>
    </w:pPr>
    <w:r w:rsidRPr="00654632">
      <w:rPr>
        <w:sz w:val="24"/>
        <w:szCs w:val="24"/>
      </w:rPr>
      <w:fldChar w:fldCharType="begin"/>
    </w:r>
    <w:r w:rsidR="0008109C" w:rsidRPr="00654632">
      <w:rPr>
        <w:sz w:val="24"/>
        <w:szCs w:val="24"/>
      </w:rPr>
      <w:instrText>PAGE   \* MERGEFORMAT</w:instrText>
    </w:r>
    <w:r w:rsidRPr="00654632">
      <w:rPr>
        <w:sz w:val="24"/>
        <w:szCs w:val="24"/>
      </w:rPr>
      <w:fldChar w:fldCharType="separate"/>
    </w:r>
    <w:r w:rsidR="00607C2A">
      <w:rPr>
        <w:noProof/>
        <w:sz w:val="24"/>
        <w:szCs w:val="24"/>
      </w:rPr>
      <w:t>7</w:t>
    </w:r>
    <w:r w:rsidRPr="00654632">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12" w:rsidRPr="000318B6" w:rsidRDefault="00177812" w:rsidP="006F27DB">
    <w:pPr>
      <w:pStyle w:val="a3"/>
      <w:jc w:val="center"/>
      <w:rPr>
        <w:b/>
        <w:bCs/>
        <w:color w:val="000000"/>
        <w:sz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6D00F28"/>
    <w:multiLevelType w:val="singleLevel"/>
    <w:tmpl w:val="B33A2E5E"/>
    <w:lvl w:ilvl="0">
      <w:start w:val="1"/>
      <w:numFmt w:val="decimal"/>
      <w:lvlText w:val="%1."/>
      <w:lvlJc w:val="left"/>
      <w:pPr>
        <w:tabs>
          <w:tab w:val="num" w:pos="1069"/>
        </w:tabs>
        <w:ind w:left="1069" w:hanging="360"/>
      </w:pPr>
      <w:rPr>
        <w:rFonts w:cs="Times New Roman" w:hint="default"/>
      </w:rPr>
    </w:lvl>
  </w:abstractNum>
  <w:abstractNum w:abstractNumId="3">
    <w:nsid w:val="0D581D67"/>
    <w:multiLevelType w:val="hybridMultilevel"/>
    <w:tmpl w:val="6A129786"/>
    <w:lvl w:ilvl="0" w:tplc="B61AA44A">
      <w:start w:val="1"/>
      <w:numFmt w:val="bullet"/>
      <w:lvlText w:val=""/>
      <w:lvlJc w:val="left"/>
      <w:pPr>
        <w:tabs>
          <w:tab w:val="num" w:pos="1429"/>
        </w:tabs>
        <w:ind w:left="1429" w:hanging="360"/>
      </w:pPr>
      <w:rPr>
        <w:rFonts w:ascii="Symbol" w:hAnsi="Symbol" w:hint="default"/>
      </w:rPr>
    </w:lvl>
    <w:lvl w:ilvl="1" w:tplc="455E769E" w:tentative="1">
      <w:start w:val="1"/>
      <w:numFmt w:val="bullet"/>
      <w:lvlText w:val="o"/>
      <w:lvlJc w:val="left"/>
      <w:pPr>
        <w:tabs>
          <w:tab w:val="num" w:pos="2149"/>
        </w:tabs>
        <w:ind w:left="2149" w:hanging="360"/>
      </w:pPr>
      <w:rPr>
        <w:rFonts w:ascii="Courier New" w:hAnsi="Courier New" w:hint="default"/>
      </w:rPr>
    </w:lvl>
    <w:lvl w:ilvl="2" w:tplc="EFC862CA" w:tentative="1">
      <w:start w:val="1"/>
      <w:numFmt w:val="bullet"/>
      <w:lvlText w:val=""/>
      <w:lvlJc w:val="left"/>
      <w:pPr>
        <w:tabs>
          <w:tab w:val="num" w:pos="2869"/>
        </w:tabs>
        <w:ind w:left="2869" w:hanging="360"/>
      </w:pPr>
      <w:rPr>
        <w:rFonts w:ascii="Wingdings" w:hAnsi="Wingdings" w:hint="default"/>
      </w:rPr>
    </w:lvl>
    <w:lvl w:ilvl="3" w:tplc="760C466A" w:tentative="1">
      <w:start w:val="1"/>
      <w:numFmt w:val="bullet"/>
      <w:lvlText w:val=""/>
      <w:lvlJc w:val="left"/>
      <w:pPr>
        <w:tabs>
          <w:tab w:val="num" w:pos="3589"/>
        </w:tabs>
        <w:ind w:left="3589" w:hanging="360"/>
      </w:pPr>
      <w:rPr>
        <w:rFonts w:ascii="Symbol" w:hAnsi="Symbol" w:hint="default"/>
      </w:rPr>
    </w:lvl>
    <w:lvl w:ilvl="4" w:tplc="E7D2EADE" w:tentative="1">
      <w:start w:val="1"/>
      <w:numFmt w:val="bullet"/>
      <w:lvlText w:val="o"/>
      <w:lvlJc w:val="left"/>
      <w:pPr>
        <w:tabs>
          <w:tab w:val="num" w:pos="4309"/>
        </w:tabs>
        <w:ind w:left="4309" w:hanging="360"/>
      </w:pPr>
      <w:rPr>
        <w:rFonts w:ascii="Courier New" w:hAnsi="Courier New" w:hint="default"/>
      </w:rPr>
    </w:lvl>
    <w:lvl w:ilvl="5" w:tplc="DA5A6948" w:tentative="1">
      <w:start w:val="1"/>
      <w:numFmt w:val="bullet"/>
      <w:lvlText w:val=""/>
      <w:lvlJc w:val="left"/>
      <w:pPr>
        <w:tabs>
          <w:tab w:val="num" w:pos="5029"/>
        </w:tabs>
        <w:ind w:left="5029" w:hanging="360"/>
      </w:pPr>
      <w:rPr>
        <w:rFonts w:ascii="Wingdings" w:hAnsi="Wingdings" w:hint="default"/>
      </w:rPr>
    </w:lvl>
    <w:lvl w:ilvl="6" w:tplc="83D6431A" w:tentative="1">
      <w:start w:val="1"/>
      <w:numFmt w:val="bullet"/>
      <w:lvlText w:val=""/>
      <w:lvlJc w:val="left"/>
      <w:pPr>
        <w:tabs>
          <w:tab w:val="num" w:pos="5749"/>
        </w:tabs>
        <w:ind w:left="5749" w:hanging="360"/>
      </w:pPr>
      <w:rPr>
        <w:rFonts w:ascii="Symbol" w:hAnsi="Symbol" w:hint="default"/>
      </w:rPr>
    </w:lvl>
    <w:lvl w:ilvl="7" w:tplc="CF3A769E" w:tentative="1">
      <w:start w:val="1"/>
      <w:numFmt w:val="bullet"/>
      <w:lvlText w:val="o"/>
      <w:lvlJc w:val="left"/>
      <w:pPr>
        <w:tabs>
          <w:tab w:val="num" w:pos="6469"/>
        </w:tabs>
        <w:ind w:left="6469" w:hanging="360"/>
      </w:pPr>
      <w:rPr>
        <w:rFonts w:ascii="Courier New" w:hAnsi="Courier New" w:hint="default"/>
      </w:rPr>
    </w:lvl>
    <w:lvl w:ilvl="8" w:tplc="EBC0AE12" w:tentative="1">
      <w:start w:val="1"/>
      <w:numFmt w:val="bullet"/>
      <w:lvlText w:val=""/>
      <w:lvlJc w:val="left"/>
      <w:pPr>
        <w:tabs>
          <w:tab w:val="num" w:pos="7189"/>
        </w:tabs>
        <w:ind w:left="7189" w:hanging="360"/>
      </w:pPr>
      <w:rPr>
        <w:rFonts w:ascii="Wingdings" w:hAnsi="Wingdings" w:hint="default"/>
      </w:rPr>
    </w:lvl>
  </w:abstractNum>
  <w:abstractNum w:abstractNumId="4">
    <w:nsid w:val="14511C6F"/>
    <w:multiLevelType w:val="hybridMultilevel"/>
    <w:tmpl w:val="2AD6B524"/>
    <w:lvl w:ilvl="0" w:tplc="FA5C2420">
      <w:numFmt w:val="bullet"/>
      <w:lvlText w:val="-"/>
      <w:lvlJc w:val="left"/>
      <w:pPr>
        <w:tabs>
          <w:tab w:val="num" w:pos="1302"/>
        </w:tabs>
        <w:ind w:left="1302" w:hanging="735"/>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2D776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B9E6165"/>
    <w:multiLevelType w:val="multilevel"/>
    <w:tmpl w:val="8BC0D1E4"/>
    <w:lvl w:ilvl="0">
      <w:start w:val="1"/>
      <w:numFmt w:val="decimal"/>
      <w:lvlText w:val="%1."/>
      <w:lvlJc w:val="left"/>
      <w:pPr>
        <w:tabs>
          <w:tab w:val="num" w:pos="828"/>
        </w:tabs>
        <w:ind w:left="828" w:hanging="360"/>
      </w:pPr>
      <w:rPr>
        <w:rFonts w:cs="Times New Roman" w:hint="default"/>
      </w:rPr>
    </w:lvl>
    <w:lvl w:ilvl="1" w:tentative="1">
      <w:start w:val="1"/>
      <w:numFmt w:val="lowerLetter"/>
      <w:lvlText w:val="%2."/>
      <w:lvlJc w:val="left"/>
      <w:pPr>
        <w:tabs>
          <w:tab w:val="num" w:pos="1548"/>
        </w:tabs>
        <w:ind w:left="1548" w:hanging="360"/>
      </w:pPr>
      <w:rPr>
        <w:rFonts w:cs="Times New Roman"/>
      </w:rPr>
    </w:lvl>
    <w:lvl w:ilvl="2" w:tentative="1">
      <w:start w:val="1"/>
      <w:numFmt w:val="lowerRoman"/>
      <w:lvlText w:val="%3."/>
      <w:lvlJc w:val="right"/>
      <w:pPr>
        <w:tabs>
          <w:tab w:val="num" w:pos="2268"/>
        </w:tabs>
        <w:ind w:left="2268" w:hanging="180"/>
      </w:pPr>
      <w:rPr>
        <w:rFonts w:cs="Times New Roman"/>
      </w:rPr>
    </w:lvl>
    <w:lvl w:ilvl="3" w:tentative="1">
      <w:start w:val="1"/>
      <w:numFmt w:val="decimal"/>
      <w:lvlText w:val="%4."/>
      <w:lvlJc w:val="left"/>
      <w:pPr>
        <w:tabs>
          <w:tab w:val="num" w:pos="2988"/>
        </w:tabs>
        <w:ind w:left="2988" w:hanging="360"/>
      </w:pPr>
      <w:rPr>
        <w:rFonts w:cs="Times New Roman"/>
      </w:rPr>
    </w:lvl>
    <w:lvl w:ilvl="4" w:tentative="1">
      <w:start w:val="1"/>
      <w:numFmt w:val="lowerLetter"/>
      <w:lvlText w:val="%5."/>
      <w:lvlJc w:val="left"/>
      <w:pPr>
        <w:tabs>
          <w:tab w:val="num" w:pos="3708"/>
        </w:tabs>
        <w:ind w:left="3708" w:hanging="360"/>
      </w:pPr>
      <w:rPr>
        <w:rFonts w:cs="Times New Roman"/>
      </w:rPr>
    </w:lvl>
    <w:lvl w:ilvl="5" w:tentative="1">
      <w:start w:val="1"/>
      <w:numFmt w:val="lowerRoman"/>
      <w:lvlText w:val="%6."/>
      <w:lvlJc w:val="right"/>
      <w:pPr>
        <w:tabs>
          <w:tab w:val="num" w:pos="4428"/>
        </w:tabs>
        <w:ind w:left="4428" w:hanging="180"/>
      </w:pPr>
      <w:rPr>
        <w:rFonts w:cs="Times New Roman"/>
      </w:rPr>
    </w:lvl>
    <w:lvl w:ilvl="6" w:tentative="1">
      <w:start w:val="1"/>
      <w:numFmt w:val="decimal"/>
      <w:lvlText w:val="%7."/>
      <w:lvlJc w:val="left"/>
      <w:pPr>
        <w:tabs>
          <w:tab w:val="num" w:pos="5148"/>
        </w:tabs>
        <w:ind w:left="5148" w:hanging="360"/>
      </w:pPr>
      <w:rPr>
        <w:rFonts w:cs="Times New Roman"/>
      </w:rPr>
    </w:lvl>
    <w:lvl w:ilvl="7" w:tentative="1">
      <w:start w:val="1"/>
      <w:numFmt w:val="lowerLetter"/>
      <w:lvlText w:val="%8."/>
      <w:lvlJc w:val="left"/>
      <w:pPr>
        <w:tabs>
          <w:tab w:val="num" w:pos="5868"/>
        </w:tabs>
        <w:ind w:left="5868" w:hanging="360"/>
      </w:pPr>
      <w:rPr>
        <w:rFonts w:cs="Times New Roman"/>
      </w:rPr>
    </w:lvl>
    <w:lvl w:ilvl="8" w:tentative="1">
      <w:start w:val="1"/>
      <w:numFmt w:val="lowerRoman"/>
      <w:lvlText w:val="%9."/>
      <w:lvlJc w:val="right"/>
      <w:pPr>
        <w:tabs>
          <w:tab w:val="num" w:pos="6588"/>
        </w:tabs>
        <w:ind w:left="6588" w:hanging="180"/>
      </w:pPr>
      <w:rPr>
        <w:rFonts w:cs="Times New Roman"/>
      </w:rPr>
    </w:lvl>
  </w:abstractNum>
  <w:abstractNum w:abstractNumId="7">
    <w:nsid w:val="3BD358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A641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3A05EF8"/>
    <w:multiLevelType w:val="hybridMultilevel"/>
    <w:tmpl w:val="48DED9FC"/>
    <w:lvl w:ilvl="0" w:tplc="A652283C">
      <w:start w:val="1"/>
      <w:numFmt w:val="bullet"/>
      <w:lvlText w:val="-"/>
      <w:lvlJc w:val="left"/>
      <w:pPr>
        <w:tabs>
          <w:tab w:val="num" w:pos="1854"/>
        </w:tabs>
        <w:ind w:left="1854"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9581587"/>
    <w:multiLevelType w:val="hybridMultilevel"/>
    <w:tmpl w:val="E1B6A95E"/>
    <w:lvl w:ilvl="0" w:tplc="6E36876C">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7"/>
  </w:num>
  <w:num w:numId="2">
    <w:abstractNumId w:val="8"/>
  </w:num>
  <w:num w:numId="3">
    <w:abstractNumId w:val="5"/>
  </w:num>
  <w:num w:numId="4">
    <w:abstractNumId w:val="6"/>
  </w:num>
  <w:num w:numId="5">
    <w:abstractNumId w:val="1"/>
  </w:num>
  <w:num w:numId="6">
    <w:abstractNumId w:val="3"/>
  </w:num>
  <w:num w:numId="7">
    <w:abstractNumId w:val="2"/>
  </w:num>
  <w:num w:numId="8">
    <w:abstractNumId w:val="10"/>
  </w:num>
  <w:num w:numId="9">
    <w:abstractNumId w:val="9"/>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9"/>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20AF"/>
    <w:rsid w:val="00000498"/>
    <w:rsid w:val="00001429"/>
    <w:rsid w:val="00007672"/>
    <w:rsid w:val="0001199F"/>
    <w:rsid w:val="00014D75"/>
    <w:rsid w:val="0001581D"/>
    <w:rsid w:val="0001620A"/>
    <w:rsid w:val="0001650C"/>
    <w:rsid w:val="000176FF"/>
    <w:rsid w:val="00021884"/>
    <w:rsid w:val="00021E81"/>
    <w:rsid w:val="00022188"/>
    <w:rsid w:val="00023392"/>
    <w:rsid w:val="0002345B"/>
    <w:rsid w:val="00024125"/>
    <w:rsid w:val="00030567"/>
    <w:rsid w:val="000318B6"/>
    <w:rsid w:val="000327DD"/>
    <w:rsid w:val="0003521D"/>
    <w:rsid w:val="00036B86"/>
    <w:rsid w:val="00044184"/>
    <w:rsid w:val="00044305"/>
    <w:rsid w:val="000443F1"/>
    <w:rsid w:val="000446F1"/>
    <w:rsid w:val="00045FFA"/>
    <w:rsid w:val="00052123"/>
    <w:rsid w:val="00052462"/>
    <w:rsid w:val="00052C8A"/>
    <w:rsid w:val="00053843"/>
    <w:rsid w:val="00053DF4"/>
    <w:rsid w:val="00054574"/>
    <w:rsid w:val="00054946"/>
    <w:rsid w:val="0005560A"/>
    <w:rsid w:val="000577C7"/>
    <w:rsid w:val="00057F3E"/>
    <w:rsid w:val="00061A57"/>
    <w:rsid w:val="00066699"/>
    <w:rsid w:val="00067F90"/>
    <w:rsid w:val="00076237"/>
    <w:rsid w:val="0008109C"/>
    <w:rsid w:val="000812CD"/>
    <w:rsid w:val="000826AD"/>
    <w:rsid w:val="00086923"/>
    <w:rsid w:val="00090220"/>
    <w:rsid w:val="0009593B"/>
    <w:rsid w:val="00096889"/>
    <w:rsid w:val="00096F6D"/>
    <w:rsid w:val="000A0E71"/>
    <w:rsid w:val="000A1BD8"/>
    <w:rsid w:val="000A2D5C"/>
    <w:rsid w:val="000A304A"/>
    <w:rsid w:val="000A4156"/>
    <w:rsid w:val="000A79B8"/>
    <w:rsid w:val="000A7ED2"/>
    <w:rsid w:val="000B4F15"/>
    <w:rsid w:val="000D0F7B"/>
    <w:rsid w:val="000E1CD4"/>
    <w:rsid w:val="000E4D2E"/>
    <w:rsid w:val="000E5230"/>
    <w:rsid w:val="000E6BE8"/>
    <w:rsid w:val="000E7465"/>
    <w:rsid w:val="000E7698"/>
    <w:rsid w:val="000F3051"/>
    <w:rsid w:val="000F3FD4"/>
    <w:rsid w:val="000F61A5"/>
    <w:rsid w:val="00100621"/>
    <w:rsid w:val="00100DF2"/>
    <w:rsid w:val="0010575C"/>
    <w:rsid w:val="00106543"/>
    <w:rsid w:val="001075B2"/>
    <w:rsid w:val="001106E7"/>
    <w:rsid w:val="0011775E"/>
    <w:rsid w:val="001248DC"/>
    <w:rsid w:val="00130EAD"/>
    <w:rsid w:val="00133F30"/>
    <w:rsid w:val="00134D21"/>
    <w:rsid w:val="0013591D"/>
    <w:rsid w:val="0014052C"/>
    <w:rsid w:val="00146EBF"/>
    <w:rsid w:val="00151134"/>
    <w:rsid w:val="001544A1"/>
    <w:rsid w:val="00155688"/>
    <w:rsid w:val="00165856"/>
    <w:rsid w:val="00173241"/>
    <w:rsid w:val="001756A1"/>
    <w:rsid w:val="00176181"/>
    <w:rsid w:val="0017693C"/>
    <w:rsid w:val="00177812"/>
    <w:rsid w:val="00180AC1"/>
    <w:rsid w:val="00180CB9"/>
    <w:rsid w:val="00183FA6"/>
    <w:rsid w:val="00187DCA"/>
    <w:rsid w:val="00196C10"/>
    <w:rsid w:val="001A1134"/>
    <w:rsid w:val="001A6F46"/>
    <w:rsid w:val="001B03F0"/>
    <w:rsid w:val="001B2A62"/>
    <w:rsid w:val="001C512F"/>
    <w:rsid w:val="001C5461"/>
    <w:rsid w:val="001D14B8"/>
    <w:rsid w:val="001D1E5E"/>
    <w:rsid w:val="001D4060"/>
    <w:rsid w:val="001D689E"/>
    <w:rsid w:val="001F1146"/>
    <w:rsid w:val="001F3B1F"/>
    <w:rsid w:val="001F7BFF"/>
    <w:rsid w:val="002016C5"/>
    <w:rsid w:val="00202289"/>
    <w:rsid w:val="00203583"/>
    <w:rsid w:val="00205BEC"/>
    <w:rsid w:val="0020673D"/>
    <w:rsid w:val="00207537"/>
    <w:rsid w:val="002104B0"/>
    <w:rsid w:val="0021274B"/>
    <w:rsid w:val="002155E2"/>
    <w:rsid w:val="00215B86"/>
    <w:rsid w:val="00216D3A"/>
    <w:rsid w:val="00216DA1"/>
    <w:rsid w:val="00222839"/>
    <w:rsid w:val="002241EF"/>
    <w:rsid w:val="002276D2"/>
    <w:rsid w:val="002337DE"/>
    <w:rsid w:val="002343EA"/>
    <w:rsid w:val="0023601B"/>
    <w:rsid w:val="002375ED"/>
    <w:rsid w:val="0024351D"/>
    <w:rsid w:val="0024471A"/>
    <w:rsid w:val="0025336B"/>
    <w:rsid w:val="00253F0D"/>
    <w:rsid w:val="002572C4"/>
    <w:rsid w:val="0026484E"/>
    <w:rsid w:val="00264917"/>
    <w:rsid w:val="00264D5D"/>
    <w:rsid w:val="002729C1"/>
    <w:rsid w:val="00272A0A"/>
    <w:rsid w:val="00277EAF"/>
    <w:rsid w:val="00281DCB"/>
    <w:rsid w:val="00282235"/>
    <w:rsid w:val="0028393B"/>
    <w:rsid w:val="00285A29"/>
    <w:rsid w:val="00287F1F"/>
    <w:rsid w:val="002978DF"/>
    <w:rsid w:val="00297C63"/>
    <w:rsid w:val="002A0C87"/>
    <w:rsid w:val="002A3DD9"/>
    <w:rsid w:val="002A41E2"/>
    <w:rsid w:val="002B04F5"/>
    <w:rsid w:val="002B1AAD"/>
    <w:rsid w:val="002B55E3"/>
    <w:rsid w:val="002C357B"/>
    <w:rsid w:val="002D6043"/>
    <w:rsid w:val="002D7D23"/>
    <w:rsid w:val="002D7E39"/>
    <w:rsid w:val="002D7E86"/>
    <w:rsid w:val="002E177C"/>
    <w:rsid w:val="002E2D52"/>
    <w:rsid w:val="002E3A8B"/>
    <w:rsid w:val="002E423E"/>
    <w:rsid w:val="002E6CE6"/>
    <w:rsid w:val="002F056F"/>
    <w:rsid w:val="002F42C0"/>
    <w:rsid w:val="002F4888"/>
    <w:rsid w:val="00300DF1"/>
    <w:rsid w:val="00301A50"/>
    <w:rsid w:val="00303915"/>
    <w:rsid w:val="00303B90"/>
    <w:rsid w:val="0030537C"/>
    <w:rsid w:val="00306514"/>
    <w:rsid w:val="00307402"/>
    <w:rsid w:val="003201DF"/>
    <w:rsid w:val="00320BFB"/>
    <w:rsid w:val="00322438"/>
    <w:rsid w:val="00323818"/>
    <w:rsid w:val="00325358"/>
    <w:rsid w:val="003315F7"/>
    <w:rsid w:val="00344CD8"/>
    <w:rsid w:val="00350407"/>
    <w:rsid w:val="00351863"/>
    <w:rsid w:val="00355FD3"/>
    <w:rsid w:val="00357E5D"/>
    <w:rsid w:val="00364C9A"/>
    <w:rsid w:val="00383AA3"/>
    <w:rsid w:val="00384B66"/>
    <w:rsid w:val="003873D8"/>
    <w:rsid w:val="00397B75"/>
    <w:rsid w:val="003A0E0B"/>
    <w:rsid w:val="003A3C5E"/>
    <w:rsid w:val="003A6C0C"/>
    <w:rsid w:val="003A779A"/>
    <w:rsid w:val="003B0F12"/>
    <w:rsid w:val="003B691C"/>
    <w:rsid w:val="003B6DEF"/>
    <w:rsid w:val="003C07ED"/>
    <w:rsid w:val="003C2503"/>
    <w:rsid w:val="003C56FC"/>
    <w:rsid w:val="003C7E64"/>
    <w:rsid w:val="003D18C1"/>
    <w:rsid w:val="003D32BA"/>
    <w:rsid w:val="003D455D"/>
    <w:rsid w:val="003D492A"/>
    <w:rsid w:val="003D7FB8"/>
    <w:rsid w:val="003E1219"/>
    <w:rsid w:val="003E2145"/>
    <w:rsid w:val="003F4D83"/>
    <w:rsid w:val="003F51F2"/>
    <w:rsid w:val="00406005"/>
    <w:rsid w:val="0040731C"/>
    <w:rsid w:val="004206B6"/>
    <w:rsid w:val="0042181D"/>
    <w:rsid w:val="00424DB2"/>
    <w:rsid w:val="004314CA"/>
    <w:rsid w:val="00433EF8"/>
    <w:rsid w:val="00434C21"/>
    <w:rsid w:val="00437A93"/>
    <w:rsid w:val="00440263"/>
    <w:rsid w:val="00453BC3"/>
    <w:rsid w:val="0045787E"/>
    <w:rsid w:val="00462D31"/>
    <w:rsid w:val="00471D58"/>
    <w:rsid w:val="00476D49"/>
    <w:rsid w:val="00476D6B"/>
    <w:rsid w:val="00476E58"/>
    <w:rsid w:val="004809BA"/>
    <w:rsid w:val="004825D4"/>
    <w:rsid w:val="00491216"/>
    <w:rsid w:val="004942F2"/>
    <w:rsid w:val="004A091F"/>
    <w:rsid w:val="004A11A0"/>
    <w:rsid w:val="004A2F80"/>
    <w:rsid w:val="004A36FD"/>
    <w:rsid w:val="004A58CB"/>
    <w:rsid w:val="004A6E0C"/>
    <w:rsid w:val="004B42AF"/>
    <w:rsid w:val="004B622F"/>
    <w:rsid w:val="004B6ECC"/>
    <w:rsid w:val="004B7156"/>
    <w:rsid w:val="004B7FA9"/>
    <w:rsid w:val="004C05F0"/>
    <w:rsid w:val="004C1A92"/>
    <w:rsid w:val="004C2194"/>
    <w:rsid w:val="004C4506"/>
    <w:rsid w:val="004C6172"/>
    <w:rsid w:val="004E0501"/>
    <w:rsid w:val="004E61FC"/>
    <w:rsid w:val="004F293A"/>
    <w:rsid w:val="004F2DF9"/>
    <w:rsid w:val="004F36C9"/>
    <w:rsid w:val="00501CC9"/>
    <w:rsid w:val="005032F9"/>
    <w:rsid w:val="00503E22"/>
    <w:rsid w:val="005042E7"/>
    <w:rsid w:val="0050636B"/>
    <w:rsid w:val="00506506"/>
    <w:rsid w:val="0050654C"/>
    <w:rsid w:val="005138E0"/>
    <w:rsid w:val="00513D17"/>
    <w:rsid w:val="005147AC"/>
    <w:rsid w:val="005147BC"/>
    <w:rsid w:val="00517409"/>
    <w:rsid w:val="0053006F"/>
    <w:rsid w:val="0053183C"/>
    <w:rsid w:val="00537EF3"/>
    <w:rsid w:val="005455A7"/>
    <w:rsid w:val="00550C26"/>
    <w:rsid w:val="00555F5A"/>
    <w:rsid w:val="00561153"/>
    <w:rsid w:val="005619AC"/>
    <w:rsid w:val="00561F86"/>
    <w:rsid w:val="0056441B"/>
    <w:rsid w:val="00567E55"/>
    <w:rsid w:val="00572581"/>
    <w:rsid w:val="0057441F"/>
    <w:rsid w:val="005779AD"/>
    <w:rsid w:val="00580C2A"/>
    <w:rsid w:val="00582839"/>
    <w:rsid w:val="00582969"/>
    <w:rsid w:val="00583D83"/>
    <w:rsid w:val="0058443A"/>
    <w:rsid w:val="00586057"/>
    <w:rsid w:val="0058624D"/>
    <w:rsid w:val="00587693"/>
    <w:rsid w:val="005A442B"/>
    <w:rsid w:val="005A7537"/>
    <w:rsid w:val="005A79CB"/>
    <w:rsid w:val="005B20AF"/>
    <w:rsid w:val="005B3C12"/>
    <w:rsid w:val="005B4186"/>
    <w:rsid w:val="005B6D40"/>
    <w:rsid w:val="005B7769"/>
    <w:rsid w:val="005C1E1C"/>
    <w:rsid w:val="005C1ECF"/>
    <w:rsid w:val="005C3123"/>
    <w:rsid w:val="005C3F5F"/>
    <w:rsid w:val="005C61A4"/>
    <w:rsid w:val="005C6A39"/>
    <w:rsid w:val="005C7ED8"/>
    <w:rsid w:val="005D01A4"/>
    <w:rsid w:val="005E0E75"/>
    <w:rsid w:val="005E1963"/>
    <w:rsid w:val="005E68CF"/>
    <w:rsid w:val="005E70E0"/>
    <w:rsid w:val="005E7EB2"/>
    <w:rsid w:val="005F23C5"/>
    <w:rsid w:val="005F4537"/>
    <w:rsid w:val="005F76E5"/>
    <w:rsid w:val="006017B6"/>
    <w:rsid w:val="0060186B"/>
    <w:rsid w:val="006074D7"/>
    <w:rsid w:val="00607C2A"/>
    <w:rsid w:val="006139B5"/>
    <w:rsid w:val="00616C56"/>
    <w:rsid w:val="0062050D"/>
    <w:rsid w:val="00624956"/>
    <w:rsid w:val="006249C6"/>
    <w:rsid w:val="00630154"/>
    <w:rsid w:val="00633794"/>
    <w:rsid w:val="0063463D"/>
    <w:rsid w:val="006373F3"/>
    <w:rsid w:val="0064058E"/>
    <w:rsid w:val="00641979"/>
    <w:rsid w:val="0065068A"/>
    <w:rsid w:val="00651EFD"/>
    <w:rsid w:val="00652DAC"/>
    <w:rsid w:val="0065461A"/>
    <w:rsid w:val="00654632"/>
    <w:rsid w:val="00655261"/>
    <w:rsid w:val="00663B4B"/>
    <w:rsid w:val="0066490E"/>
    <w:rsid w:val="00667E83"/>
    <w:rsid w:val="00667FCE"/>
    <w:rsid w:val="00672FBF"/>
    <w:rsid w:val="00675B71"/>
    <w:rsid w:val="00677C99"/>
    <w:rsid w:val="00680A01"/>
    <w:rsid w:val="0068205A"/>
    <w:rsid w:val="0068581C"/>
    <w:rsid w:val="00686259"/>
    <w:rsid w:val="00691FDD"/>
    <w:rsid w:val="006923CB"/>
    <w:rsid w:val="006942AC"/>
    <w:rsid w:val="00696F90"/>
    <w:rsid w:val="006B063E"/>
    <w:rsid w:val="006B1B4B"/>
    <w:rsid w:val="006B6D48"/>
    <w:rsid w:val="006C133A"/>
    <w:rsid w:val="006C56E8"/>
    <w:rsid w:val="006D061E"/>
    <w:rsid w:val="006D0F6D"/>
    <w:rsid w:val="006D1CAD"/>
    <w:rsid w:val="006D489D"/>
    <w:rsid w:val="006D594A"/>
    <w:rsid w:val="006E2CB8"/>
    <w:rsid w:val="006E49CB"/>
    <w:rsid w:val="006F27DB"/>
    <w:rsid w:val="006F2B70"/>
    <w:rsid w:val="00703243"/>
    <w:rsid w:val="00707D72"/>
    <w:rsid w:val="007167C9"/>
    <w:rsid w:val="007176BA"/>
    <w:rsid w:val="007205AB"/>
    <w:rsid w:val="00720A99"/>
    <w:rsid w:val="00720A9A"/>
    <w:rsid w:val="00720B3B"/>
    <w:rsid w:val="00722055"/>
    <w:rsid w:val="0072513C"/>
    <w:rsid w:val="00725532"/>
    <w:rsid w:val="00726D8D"/>
    <w:rsid w:val="00730F86"/>
    <w:rsid w:val="007379B6"/>
    <w:rsid w:val="00740EA5"/>
    <w:rsid w:val="00741C89"/>
    <w:rsid w:val="0074781E"/>
    <w:rsid w:val="00752DD3"/>
    <w:rsid w:val="0075353C"/>
    <w:rsid w:val="0075415B"/>
    <w:rsid w:val="00757C20"/>
    <w:rsid w:val="007618E6"/>
    <w:rsid w:val="00766DFE"/>
    <w:rsid w:val="00775990"/>
    <w:rsid w:val="0077656F"/>
    <w:rsid w:val="007772E6"/>
    <w:rsid w:val="00785D4C"/>
    <w:rsid w:val="00790B78"/>
    <w:rsid w:val="00791977"/>
    <w:rsid w:val="00792CF4"/>
    <w:rsid w:val="0079570E"/>
    <w:rsid w:val="00795D44"/>
    <w:rsid w:val="00797074"/>
    <w:rsid w:val="007A3BCE"/>
    <w:rsid w:val="007A5CA0"/>
    <w:rsid w:val="007B370D"/>
    <w:rsid w:val="007B405A"/>
    <w:rsid w:val="007B4D10"/>
    <w:rsid w:val="007B6009"/>
    <w:rsid w:val="007C0B27"/>
    <w:rsid w:val="007C370C"/>
    <w:rsid w:val="007C4331"/>
    <w:rsid w:val="007C7DA8"/>
    <w:rsid w:val="007D062A"/>
    <w:rsid w:val="007D2E7E"/>
    <w:rsid w:val="007D43B5"/>
    <w:rsid w:val="007D46F6"/>
    <w:rsid w:val="007D6DF6"/>
    <w:rsid w:val="007E4311"/>
    <w:rsid w:val="007F10EB"/>
    <w:rsid w:val="007F1A69"/>
    <w:rsid w:val="007F41D2"/>
    <w:rsid w:val="007F7C50"/>
    <w:rsid w:val="00803E5A"/>
    <w:rsid w:val="00810DB6"/>
    <w:rsid w:val="00811C38"/>
    <w:rsid w:val="00821E6A"/>
    <w:rsid w:val="00823644"/>
    <w:rsid w:val="00823A65"/>
    <w:rsid w:val="008304F1"/>
    <w:rsid w:val="00830B46"/>
    <w:rsid w:val="00831B0B"/>
    <w:rsid w:val="00832F3F"/>
    <w:rsid w:val="0083423C"/>
    <w:rsid w:val="00840D15"/>
    <w:rsid w:val="00842412"/>
    <w:rsid w:val="008428C2"/>
    <w:rsid w:val="00843298"/>
    <w:rsid w:val="0084548D"/>
    <w:rsid w:val="00851E71"/>
    <w:rsid w:val="00852335"/>
    <w:rsid w:val="00855B21"/>
    <w:rsid w:val="00857639"/>
    <w:rsid w:val="00864A7C"/>
    <w:rsid w:val="00871AC4"/>
    <w:rsid w:val="00874A39"/>
    <w:rsid w:val="008754D9"/>
    <w:rsid w:val="00881A21"/>
    <w:rsid w:val="00882B14"/>
    <w:rsid w:val="00894B3A"/>
    <w:rsid w:val="008953B2"/>
    <w:rsid w:val="00895F7F"/>
    <w:rsid w:val="00897054"/>
    <w:rsid w:val="008A1717"/>
    <w:rsid w:val="008A2EF6"/>
    <w:rsid w:val="008B0CD6"/>
    <w:rsid w:val="008B34E1"/>
    <w:rsid w:val="008B447E"/>
    <w:rsid w:val="008B480E"/>
    <w:rsid w:val="008B7FD5"/>
    <w:rsid w:val="008C4537"/>
    <w:rsid w:val="008C4B93"/>
    <w:rsid w:val="008C5DE5"/>
    <w:rsid w:val="008D2172"/>
    <w:rsid w:val="008D5925"/>
    <w:rsid w:val="008D5ADE"/>
    <w:rsid w:val="008D6A8D"/>
    <w:rsid w:val="008E4891"/>
    <w:rsid w:val="008E5134"/>
    <w:rsid w:val="008E51FC"/>
    <w:rsid w:val="008E7147"/>
    <w:rsid w:val="008F4214"/>
    <w:rsid w:val="008F4E70"/>
    <w:rsid w:val="008F6532"/>
    <w:rsid w:val="009020DB"/>
    <w:rsid w:val="00902B37"/>
    <w:rsid w:val="0090466A"/>
    <w:rsid w:val="009062FC"/>
    <w:rsid w:val="00907A4F"/>
    <w:rsid w:val="009120C0"/>
    <w:rsid w:val="00917953"/>
    <w:rsid w:val="00920943"/>
    <w:rsid w:val="00921643"/>
    <w:rsid w:val="00921D11"/>
    <w:rsid w:val="00925C4F"/>
    <w:rsid w:val="00930CA0"/>
    <w:rsid w:val="00930CF2"/>
    <w:rsid w:val="00931D80"/>
    <w:rsid w:val="0093437B"/>
    <w:rsid w:val="009352A6"/>
    <w:rsid w:val="009362A7"/>
    <w:rsid w:val="009378B9"/>
    <w:rsid w:val="00943955"/>
    <w:rsid w:val="00943DDA"/>
    <w:rsid w:val="0094499D"/>
    <w:rsid w:val="0094568F"/>
    <w:rsid w:val="0094791B"/>
    <w:rsid w:val="00947B89"/>
    <w:rsid w:val="00950E5F"/>
    <w:rsid w:val="00956437"/>
    <w:rsid w:val="009617EA"/>
    <w:rsid w:val="009634C6"/>
    <w:rsid w:val="0096485D"/>
    <w:rsid w:val="00966177"/>
    <w:rsid w:val="00966930"/>
    <w:rsid w:val="009707D6"/>
    <w:rsid w:val="009720F9"/>
    <w:rsid w:val="0098047D"/>
    <w:rsid w:val="009839AC"/>
    <w:rsid w:val="00985BEB"/>
    <w:rsid w:val="00986A46"/>
    <w:rsid w:val="00986EB5"/>
    <w:rsid w:val="00987952"/>
    <w:rsid w:val="0099045F"/>
    <w:rsid w:val="00993762"/>
    <w:rsid w:val="009A2945"/>
    <w:rsid w:val="009A2AEF"/>
    <w:rsid w:val="009A60C3"/>
    <w:rsid w:val="009A76D9"/>
    <w:rsid w:val="009B1CDD"/>
    <w:rsid w:val="009B38DB"/>
    <w:rsid w:val="009B5270"/>
    <w:rsid w:val="009C2A57"/>
    <w:rsid w:val="009C7965"/>
    <w:rsid w:val="009D023A"/>
    <w:rsid w:val="009D1BA3"/>
    <w:rsid w:val="009D281F"/>
    <w:rsid w:val="009D79C6"/>
    <w:rsid w:val="009E336E"/>
    <w:rsid w:val="009E6870"/>
    <w:rsid w:val="009E753F"/>
    <w:rsid w:val="009F0372"/>
    <w:rsid w:val="009F08FD"/>
    <w:rsid w:val="009F19FA"/>
    <w:rsid w:val="009F64B9"/>
    <w:rsid w:val="009F6A02"/>
    <w:rsid w:val="00A004AE"/>
    <w:rsid w:val="00A043A7"/>
    <w:rsid w:val="00A04446"/>
    <w:rsid w:val="00A05204"/>
    <w:rsid w:val="00A11BBB"/>
    <w:rsid w:val="00A11F49"/>
    <w:rsid w:val="00A15E83"/>
    <w:rsid w:val="00A20BE8"/>
    <w:rsid w:val="00A25014"/>
    <w:rsid w:val="00A269CC"/>
    <w:rsid w:val="00A274DC"/>
    <w:rsid w:val="00A31C47"/>
    <w:rsid w:val="00A3228C"/>
    <w:rsid w:val="00A333FE"/>
    <w:rsid w:val="00A3600D"/>
    <w:rsid w:val="00A37985"/>
    <w:rsid w:val="00A40C9E"/>
    <w:rsid w:val="00A40FA3"/>
    <w:rsid w:val="00A42BB6"/>
    <w:rsid w:val="00A43D9E"/>
    <w:rsid w:val="00A47BAB"/>
    <w:rsid w:val="00A5044B"/>
    <w:rsid w:val="00A5047E"/>
    <w:rsid w:val="00A53429"/>
    <w:rsid w:val="00A539AE"/>
    <w:rsid w:val="00A57A0A"/>
    <w:rsid w:val="00A632B0"/>
    <w:rsid w:val="00A6349A"/>
    <w:rsid w:val="00A644E0"/>
    <w:rsid w:val="00A7183E"/>
    <w:rsid w:val="00A75B81"/>
    <w:rsid w:val="00A850B8"/>
    <w:rsid w:val="00A86175"/>
    <w:rsid w:val="00A86EE6"/>
    <w:rsid w:val="00A91004"/>
    <w:rsid w:val="00A96271"/>
    <w:rsid w:val="00A96DEF"/>
    <w:rsid w:val="00A96EBE"/>
    <w:rsid w:val="00AA1FE4"/>
    <w:rsid w:val="00AA34FD"/>
    <w:rsid w:val="00AA4A13"/>
    <w:rsid w:val="00AA61FC"/>
    <w:rsid w:val="00AA6C6C"/>
    <w:rsid w:val="00AB16F4"/>
    <w:rsid w:val="00AB1A28"/>
    <w:rsid w:val="00AB4E3A"/>
    <w:rsid w:val="00AB5217"/>
    <w:rsid w:val="00AB7FDC"/>
    <w:rsid w:val="00AD0D3F"/>
    <w:rsid w:val="00AD3033"/>
    <w:rsid w:val="00AD4C53"/>
    <w:rsid w:val="00AD4F8F"/>
    <w:rsid w:val="00AE3494"/>
    <w:rsid w:val="00AE3A82"/>
    <w:rsid w:val="00AE6DBD"/>
    <w:rsid w:val="00AF38FF"/>
    <w:rsid w:val="00AF6E7B"/>
    <w:rsid w:val="00AF7CD5"/>
    <w:rsid w:val="00B020A0"/>
    <w:rsid w:val="00B03ABE"/>
    <w:rsid w:val="00B04CCB"/>
    <w:rsid w:val="00B17353"/>
    <w:rsid w:val="00B212D5"/>
    <w:rsid w:val="00B21385"/>
    <w:rsid w:val="00B21EF0"/>
    <w:rsid w:val="00B22C61"/>
    <w:rsid w:val="00B26CAF"/>
    <w:rsid w:val="00B27B40"/>
    <w:rsid w:val="00B27EA6"/>
    <w:rsid w:val="00B32557"/>
    <w:rsid w:val="00B34979"/>
    <w:rsid w:val="00B3560B"/>
    <w:rsid w:val="00B454F0"/>
    <w:rsid w:val="00B46096"/>
    <w:rsid w:val="00B46A7A"/>
    <w:rsid w:val="00B57D62"/>
    <w:rsid w:val="00B620D9"/>
    <w:rsid w:val="00B631A4"/>
    <w:rsid w:val="00B656E7"/>
    <w:rsid w:val="00B66832"/>
    <w:rsid w:val="00B67935"/>
    <w:rsid w:val="00B70432"/>
    <w:rsid w:val="00B72147"/>
    <w:rsid w:val="00B809A3"/>
    <w:rsid w:val="00B87EE7"/>
    <w:rsid w:val="00BA56CE"/>
    <w:rsid w:val="00BB1811"/>
    <w:rsid w:val="00BB2D37"/>
    <w:rsid w:val="00BB31E4"/>
    <w:rsid w:val="00BB3588"/>
    <w:rsid w:val="00BC1354"/>
    <w:rsid w:val="00BC1AD7"/>
    <w:rsid w:val="00BC4753"/>
    <w:rsid w:val="00BC628E"/>
    <w:rsid w:val="00BC7AAC"/>
    <w:rsid w:val="00BD0102"/>
    <w:rsid w:val="00BD0696"/>
    <w:rsid w:val="00BD11E2"/>
    <w:rsid w:val="00BD1649"/>
    <w:rsid w:val="00BE1637"/>
    <w:rsid w:val="00BE2130"/>
    <w:rsid w:val="00BE2C12"/>
    <w:rsid w:val="00BE4A4A"/>
    <w:rsid w:val="00BE5BD8"/>
    <w:rsid w:val="00BE6B1A"/>
    <w:rsid w:val="00BF0485"/>
    <w:rsid w:val="00BF0A57"/>
    <w:rsid w:val="00BF6A43"/>
    <w:rsid w:val="00C014D2"/>
    <w:rsid w:val="00C043EA"/>
    <w:rsid w:val="00C117A6"/>
    <w:rsid w:val="00C17939"/>
    <w:rsid w:val="00C20B6E"/>
    <w:rsid w:val="00C23BAA"/>
    <w:rsid w:val="00C34747"/>
    <w:rsid w:val="00C35D8D"/>
    <w:rsid w:val="00C46B14"/>
    <w:rsid w:val="00C477E9"/>
    <w:rsid w:val="00C607C7"/>
    <w:rsid w:val="00C6304E"/>
    <w:rsid w:val="00C64775"/>
    <w:rsid w:val="00C65FDA"/>
    <w:rsid w:val="00C67104"/>
    <w:rsid w:val="00C7134E"/>
    <w:rsid w:val="00C72785"/>
    <w:rsid w:val="00C72BEC"/>
    <w:rsid w:val="00C80DAD"/>
    <w:rsid w:val="00C81052"/>
    <w:rsid w:val="00C81A40"/>
    <w:rsid w:val="00C85FDE"/>
    <w:rsid w:val="00C907A3"/>
    <w:rsid w:val="00C92255"/>
    <w:rsid w:val="00C92657"/>
    <w:rsid w:val="00C92F6C"/>
    <w:rsid w:val="00C95A2C"/>
    <w:rsid w:val="00C96BAE"/>
    <w:rsid w:val="00C96F9E"/>
    <w:rsid w:val="00CA019B"/>
    <w:rsid w:val="00CA03A3"/>
    <w:rsid w:val="00CA1441"/>
    <w:rsid w:val="00CA3D68"/>
    <w:rsid w:val="00CA486C"/>
    <w:rsid w:val="00CA66B3"/>
    <w:rsid w:val="00CB0389"/>
    <w:rsid w:val="00CB17B6"/>
    <w:rsid w:val="00CB3A46"/>
    <w:rsid w:val="00CB433D"/>
    <w:rsid w:val="00CC0401"/>
    <w:rsid w:val="00CC1053"/>
    <w:rsid w:val="00CC2F54"/>
    <w:rsid w:val="00CC41C3"/>
    <w:rsid w:val="00CC5671"/>
    <w:rsid w:val="00CC70D9"/>
    <w:rsid w:val="00CC7106"/>
    <w:rsid w:val="00CD0B0A"/>
    <w:rsid w:val="00CD33A4"/>
    <w:rsid w:val="00CD7378"/>
    <w:rsid w:val="00CE1087"/>
    <w:rsid w:val="00CE4ED3"/>
    <w:rsid w:val="00CE76E7"/>
    <w:rsid w:val="00CF0D97"/>
    <w:rsid w:val="00CF49C1"/>
    <w:rsid w:val="00CF6864"/>
    <w:rsid w:val="00CF71AF"/>
    <w:rsid w:val="00CF79E4"/>
    <w:rsid w:val="00D01384"/>
    <w:rsid w:val="00D02B97"/>
    <w:rsid w:val="00D04127"/>
    <w:rsid w:val="00D10801"/>
    <w:rsid w:val="00D12EF8"/>
    <w:rsid w:val="00D15AFF"/>
    <w:rsid w:val="00D20104"/>
    <w:rsid w:val="00D316E5"/>
    <w:rsid w:val="00D35E26"/>
    <w:rsid w:val="00D41F70"/>
    <w:rsid w:val="00D45BD2"/>
    <w:rsid w:val="00D47B78"/>
    <w:rsid w:val="00D47C02"/>
    <w:rsid w:val="00D5026C"/>
    <w:rsid w:val="00D52BE6"/>
    <w:rsid w:val="00D5410B"/>
    <w:rsid w:val="00D55B67"/>
    <w:rsid w:val="00D569D0"/>
    <w:rsid w:val="00D766AF"/>
    <w:rsid w:val="00D80041"/>
    <w:rsid w:val="00D8131E"/>
    <w:rsid w:val="00D857D8"/>
    <w:rsid w:val="00D85B7F"/>
    <w:rsid w:val="00D87988"/>
    <w:rsid w:val="00D91D11"/>
    <w:rsid w:val="00D928B6"/>
    <w:rsid w:val="00D94C8F"/>
    <w:rsid w:val="00D95827"/>
    <w:rsid w:val="00DA21BA"/>
    <w:rsid w:val="00DA27FD"/>
    <w:rsid w:val="00DB5A5C"/>
    <w:rsid w:val="00DB7A77"/>
    <w:rsid w:val="00DC2AEC"/>
    <w:rsid w:val="00DC731B"/>
    <w:rsid w:val="00DD1C64"/>
    <w:rsid w:val="00DD3F9F"/>
    <w:rsid w:val="00DD47BB"/>
    <w:rsid w:val="00DD5A8C"/>
    <w:rsid w:val="00DD6456"/>
    <w:rsid w:val="00DD7107"/>
    <w:rsid w:val="00DE13AE"/>
    <w:rsid w:val="00DE1835"/>
    <w:rsid w:val="00DE24CB"/>
    <w:rsid w:val="00DE3475"/>
    <w:rsid w:val="00DE77D4"/>
    <w:rsid w:val="00DE7891"/>
    <w:rsid w:val="00DE7F48"/>
    <w:rsid w:val="00DF4468"/>
    <w:rsid w:val="00DF45FB"/>
    <w:rsid w:val="00DF5C5B"/>
    <w:rsid w:val="00DF77DF"/>
    <w:rsid w:val="00E004F5"/>
    <w:rsid w:val="00E029DC"/>
    <w:rsid w:val="00E075DC"/>
    <w:rsid w:val="00E12B73"/>
    <w:rsid w:val="00E132B3"/>
    <w:rsid w:val="00E13C98"/>
    <w:rsid w:val="00E15CA8"/>
    <w:rsid w:val="00E25AC8"/>
    <w:rsid w:val="00E32C9E"/>
    <w:rsid w:val="00E3459E"/>
    <w:rsid w:val="00E35918"/>
    <w:rsid w:val="00E35E4F"/>
    <w:rsid w:val="00E362CA"/>
    <w:rsid w:val="00E4187E"/>
    <w:rsid w:val="00E425EA"/>
    <w:rsid w:val="00E43008"/>
    <w:rsid w:val="00E4619C"/>
    <w:rsid w:val="00E463B4"/>
    <w:rsid w:val="00E46D17"/>
    <w:rsid w:val="00E47865"/>
    <w:rsid w:val="00E5294A"/>
    <w:rsid w:val="00E54BAC"/>
    <w:rsid w:val="00E637D1"/>
    <w:rsid w:val="00E721FD"/>
    <w:rsid w:val="00E74CC1"/>
    <w:rsid w:val="00E76D43"/>
    <w:rsid w:val="00E8528B"/>
    <w:rsid w:val="00E85C20"/>
    <w:rsid w:val="00E8698D"/>
    <w:rsid w:val="00E922DC"/>
    <w:rsid w:val="00E93345"/>
    <w:rsid w:val="00E946B4"/>
    <w:rsid w:val="00E95F0A"/>
    <w:rsid w:val="00E96605"/>
    <w:rsid w:val="00E96BF7"/>
    <w:rsid w:val="00EA1219"/>
    <w:rsid w:val="00EA3F37"/>
    <w:rsid w:val="00EA4D80"/>
    <w:rsid w:val="00EA67A5"/>
    <w:rsid w:val="00EB07E2"/>
    <w:rsid w:val="00EB15EE"/>
    <w:rsid w:val="00EB22C4"/>
    <w:rsid w:val="00EB59FD"/>
    <w:rsid w:val="00ED2309"/>
    <w:rsid w:val="00ED33C4"/>
    <w:rsid w:val="00ED3F01"/>
    <w:rsid w:val="00ED57CC"/>
    <w:rsid w:val="00EE092C"/>
    <w:rsid w:val="00EE69F5"/>
    <w:rsid w:val="00EE768A"/>
    <w:rsid w:val="00EF1122"/>
    <w:rsid w:val="00EF1505"/>
    <w:rsid w:val="00EF30B0"/>
    <w:rsid w:val="00EF316A"/>
    <w:rsid w:val="00EF4FA0"/>
    <w:rsid w:val="00F0343E"/>
    <w:rsid w:val="00F056E9"/>
    <w:rsid w:val="00F16B5E"/>
    <w:rsid w:val="00F20888"/>
    <w:rsid w:val="00F2304E"/>
    <w:rsid w:val="00F2490D"/>
    <w:rsid w:val="00F26659"/>
    <w:rsid w:val="00F27A1B"/>
    <w:rsid w:val="00F31E4F"/>
    <w:rsid w:val="00F34198"/>
    <w:rsid w:val="00F3467D"/>
    <w:rsid w:val="00F3627D"/>
    <w:rsid w:val="00F36866"/>
    <w:rsid w:val="00F37BA3"/>
    <w:rsid w:val="00F43A3C"/>
    <w:rsid w:val="00F45E5F"/>
    <w:rsid w:val="00F46645"/>
    <w:rsid w:val="00F46D7D"/>
    <w:rsid w:val="00F503C5"/>
    <w:rsid w:val="00F50BC3"/>
    <w:rsid w:val="00F50BEF"/>
    <w:rsid w:val="00F52537"/>
    <w:rsid w:val="00F57492"/>
    <w:rsid w:val="00F662CB"/>
    <w:rsid w:val="00F664BE"/>
    <w:rsid w:val="00F77635"/>
    <w:rsid w:val="00F82884"/>
    <w:rsid w:val="00F857F2"/>
    <w:rsid w:val="00F85D1F"/>
    <w:rsid w:val="00F86914"/>
    <w:rsid w:val="00F90830"/>
    <w:rsid w:val="00F9113E"/>
    <w:rsid w:val="00F92563"/>
    <w:rsid w:val="00F926B4"/>
    <w:rsid w:val="00F92EE6"/>
    <w:rsid w:val="00FA0516"/>
    <w:rsid w:val="00FA5CBA"/>
    <w:rsid w:val="00FB0624"/>
    <w:rsid w:val="00FB1986"/>
    <w:rsid w:val="00FB3D34"/>
    <w:rsid w:val="00FB4C56"/>
    <w:rsid w:val="00FB5150"/>
    <w:rsid w:val="00FB57C0"/>
    <w:rsid w:val="00FC1CA2"/>
    <w:rsid w:val="00FC3ECE"/>
    <w:rsid w:val="00FD0B75"/>
    <w:rsid w:val="00FD6727"/>
    <w:rsid w:val="00FE41D6"/>
    <w:rsid w:val="00FE4464"/>
    <w:rsid w:val="00FE574C"/>
    <w:rsid w:val="00FE73D4"/>
    <w:rsid w:val="00FE7738"/>
    <w:rsid w:val="00FF3CBD"/>
    <w:rsid w:val="00FF42E5"/>
    <w:rsid w:val="00FF53F5"/>
    <w:rsid w:val="00FF5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C5"/>
    <w:pPr>
      <w:widowControl w:val="0"/>
    </w:pPr>
  </w:style>
  <w:style w:type="paragraph" w:styleId="1">
    <w:name w:val="heading 1"/>
    <w:basedOn w:val="a"/>
    <w:next w:val="a"/>
    <w:link w:val="10"/>
    <w:uiPriority w:val="9"/>
    <w:qFormat/>
    <w:rsid w:val="00F503C5"/>
    <w:pPr>
      <w:keepNext/>
      <w:widowControl/>
      <w:tabs>
        <w:tab w:val="left" w:pos="5103"/>
      </w:tabs>
      <w:ind w:left="4962" w:right="-1"/>
      <w:outlineLvl w:val="0"/>
    </w:pPr>
    <w:rPr>
      <w:rFonts w:ascii="Cambria" w:hAnsi="Cambria"/>
      <w:b/>
      <w:kern w:val="32"/>
      <w:sz w:val="32"/>
    </w:rPr>
  </w:style>
  <w:style w:type="paragraph" w:styleId="2">
    <w:name w:val="heading 2"/>
    <w:basedOn w:val="a"/>
    <w:next w:val="a"/>
    <w:link w:val="20"/>
    <w:uiPriority w:val="9"/>
    <w:qFormat/>
    <w:rsid w:val="00F503C5"/>
    <w:pPr>
      <w:keepNext/>
      <w:widowControl/>
      <w:jc w:val="center"/>
      <w:outlineLvl w:val="1"/>
    </w:pPr>
    <w:rPr>
      <w:rFonts w:ascii="Cambria" w:hAnsi="Cambria"/>
      <w:b/>
      <w:i/>
      <w:sz w:val="28"/>
    </w:rPr>
  </w:style>
  <w:style w:type="paragraph" w:styleId="3">
    <w:name w:val="heading 3"/>
    <w:basedOn w:val="a"/>
    <w:next w:val="a"/>
    <w:link w:val="30"/>
    <w:uiPriority w:val="9"/>
    <w:qFormat/>
    <w:rsid w:val="00F503C5"/>
    <w:pPr>
      <w:keepNext/>
      <w:widowControl/>
      <w:outlineLvl w:val="2"/>
    </w:pPr>
    <w:rPr>
      <w:rFonts w:ascii="Cambria" w:hAnsi="Cambria"/>
      <w:b/>
      <w:sz w:val="26"/>
    </w:rPr>
  </w:style>
  <w:style w:type="paragraph" w:styleId="4">
    <w:name w:val="heading 4"/>
    <w:basedOn w:val="a"/>
    <w:next w:val="a"/>
    <w:link w:val="40"/>
    <w:uiPriority w:val="9"/>
    <w:qFormat/>
    <w:rsid w:val="00F503C5"/>
    <w:pPr>
      <w:keepNext/>
      <w:widowControl/>
      <w:tabs>
        <w:tab w:val="left" w:pos="9356"/>
      </w:tabs>
      <w:ind w:left="5387" w:right="-1"/>
      <w:jc w:val="center"/>
      <w:outlineLvl w:val="3"/>
    </w:pPr>
    <w:rPr>
      <w:rFonts w:ascii="Calibri" w:hAnsi="Calibri"/>
      <w:b/>
      <w:sz w:val="28"/>
    </w:rPr>
  </w:style>
  <w:style w:type="paragraph" w:styleId="5">
    <w:name w:val="heading 5"/>
    <w:basedOn w:val="a"/>
    <w:next w:val="a"/>
    <w:link w:val="50"/>
    <w:uiPriority w:val="9"/>
    <w:qFormat/>
    <w:rsid w:val="00F503C5"/>
    <w:pPr>
      <w:keepNext/>
      <w:widowControl/>
      <w:tabs>
        <w:tab w:val="left" w:pos="9356"/>
      </w:tabs>
      <w:ind w:left="5387" w:right="-1"/>
      <w:jc w:val="center"/>
      <w:outlineLvl w:val="4"/>
    </w:pPr>
    <w:rPr>
      <w:rFonts w:ascii="Calibri" w:hAnsi="Calibri"/>
      <w:b/>
      <w:i/>
      <w:sz w:val="26"/>
    </w:rPr>
  </w:style>
  <w:style w:type="paragraph" w:styleId="6">
    <w:name w:val="heading 6"/>
    <w:basedOn w:val="a"/>
    <w:next w:val="a"/>
    <w:link w:val="60"/>
    <w:uiPriority w:val="9"/>
    <w:qFormat/>
    <w:rsid w:val="00F503C5"/>
    <w:pPr>
      <w:keepNext/>
      <w:pBdr>
        <w:top w:val="single" w:sz="4" w:space="1" w:color="000000"/>
        <w:left w:val="single" w:sz="4" w:space="4" w:color="000000"/>
        <w:bottom w:val="single" w:sz="4" w:space="1" w:color="000000"/>
        <w:right w:val="single" w:sz="4" w:space="4" w:color="000000"/>
      </w:pBdr>
      <w:jc w:val="center"/>
      <w:outlineLvl w:val="5"/>
    </w:pPr>
    <w:rPr>
      <w:rFonts w:ascii="Calibri" w:hAnsi="Calibri"/>
      <w:b/>
      <w:sz w:val="22"/>
    </w:rPr>
  </w:style>
  <w:style w:type="paragraph" w:styleId="7">
    <w:name w:val="heading 7"/>
    <w:basedOn w:val="a"/>
    <w:next w:val="a"/>
    <w:link w:val="70"/>
    <w:uiPriority w:val="9"/>
    <w:qFormat/>
    <w:rsid w:val="00F503C5"/>
    <w:pPr>
      <w:keepNext/>
      <w:ind w:firstLine="567"/>
      <w:jc w:val="both"/>
      <w:outlineLvl w:val="6"/>
    </w:pPr>
    <w:rPr>
      <w:rFonts w:ascii="Calibri" w:hAnsi="Calibri"/>
      <w:sz w:val="24"/>
    </w:rPr>
  </w:style>
  <w:style w:type="paragraph" w:styleId="8">
    <w:name w:val="heading 8"/>
    <w:basedOn w:val="a"/>
    <w:next w:val="a"/>
    <w:link w:val="80"/>
    <w:uiPriority w:val="9"/>
    <w:qFormat/>
    <w:rsid w:val="00F503C5"/>
    <w:pPr>
      <w:keepNext/>
      <w:widowControl/>
      <w:ind w:right="-86"/>
      <w:jc w:val="center"/>
      <w:outlineLvl w:val="7"/>
    </w:pPr>
    <w:rPr>
      <w:rFonts w:ascii="Calibri" w:hAnsi="Calibri"/>
      <w:i/>
      <w:sz w:val="24"/>
    </w:rPr>
  </w:style>
  <w:style w:type="paragraph" w:styleId="9">
    <w:name w:val="heading 9"/>
    <w:basedOn w:val="a"/>
    <w:next w:val="a"/>
    <w:link w:val="90"/>
    <w:uiPriority w:val="9"/>
    <w:qFormat/>
    <w:rsid w:val="00F503C5"/>
    <w:pPr>
      <w:keepNext/>
      <w:suppressAutoHyphens/>
      <w:ind w:left="4536"/>
      <w:jc w:val="center"/>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85BEB"/>
    <w:rPr>
      <w:rFonts w:ascii="Cambria" w:hAnsi="Cambria"/>
      <w:b/>
      <w:kern w:val="32"/>
      <w:sz w:val="32"/>
    </w:rPr>
  </w:style>
  <w:style w:type="character" w:customStyle="1" w:styleId="20">
    <w:name w:val="Заголовок 2 Знак"/>
    <w:link w:val="2"/>
    <w:uiPriority w:val="9"/>
    <w:semiHidden/>
    <w:locked/>
    <w:rsid w:val="00985BEB"/>
    <w:rPr>
      <w:rFonts w:ascii="Cambria" w:hAnsi="Cambria"/>
      <w:b/>
      <w:i/>
      <w:sz w:val="28"/>
    </w:rPr>
  </w:style>
  <w:style w:type="character" w:customStyle="1" w:styleId="30">
    <w:name w:val="Заголовок 3 Знак"/>
    <w:link w:val="3"/>
    <w:uiPriority w:val="9"/>
    <w:semiHidden/>
    <w:locked/>
    <w:rsid w:val="00985BEB"/>
    <w:rPr>
      <w:rFonts w:ascii="Cambria" w:hAnsi="Cambria"/>
      <w:b/>
      <w:sz w:val="26"/>
    </w:rPr>
  </w:style>
  <w:style w:type="character" w:customStyle="1" w:styleId="40">
    <w:name w:val="Заголовок 4 Знак"/>
    <w:link w:val="4"/>
    <w:uiPriority w:val="9"/>
    <w:semiHidden/>
    <w:locked/>
    <w:rsid w:val="00985BEB"/>
    <w:rPr>
      <w:rFonts w:ascii="Calibri" w:hAnsi="Calibri"/>
      <w:b/>
      <w:sz w:val="28"/>
    </w:rPr>
  </w:style>
  <w:style w:type="character" w:customStyle="1" w:styleId="50">
    <w:name w:val="Заголовок 5 Знак"/>
    <w:link w:val="5"/>
    <w:uiPriority w:val="9"/>
    <w:semiHidden/>
    <w:locked/>
    <w:rsid w:val="00985BEB"/>
    <w:rPr>
      <w:rFonts w:ascii="Calibri" w:hAnsi="Calibri"/>
      <w:b/>
      <w:i/>
      <w:sz w:val="26"/>
    </w:rPr>
  </w:style>
  <w:style w:type="character" w:customStyle="1" w:styleId="60">
    <w:name w:val="Заголовок 6 Знак"/>
    <w:link w:val="6"/>
    <w:uiPriority w:val="9"/>
    <w:semiHidden/>
    <w:locked/>
    <w:rsid w:val="00985BEB"/>
    <w:rPr>
      <w:rFonts w:ascii="Calibri" w:hAnsi="Calibri"/>
      <w:b/>
      <w:sz w:val="22"/>
    </w:rPr>
  </w:style>
  <w:style w:type="character" w:customStyle="1" w:styleId="70">
    <w:name w:val="Заголовок 7 Знак"/>
    <w:link w:val="7"/>
    <w:uiPriority w:val="9"/>
    <w:semiHidden/>
    <w:locked/>
    <w:rsid w:val="00985BEB"/>
    <w:rPr>
      <w:rFonts w:ascii="Calibri" w:hAnsi="Calibri"/>
      <w:sz w:val="24"/>
    </w:rPr>
  </w:style>
  <w:style w:type="character" w:customStyle="1" w:styleId="80">
    <w:name w:val="Заголовок 8 Знак"/>
    <w:link w:val="8"/>
    <w:uiPriority w:val="9"/>
    <w:semiHidden/>
    <w:locked/>
    <w:rsid w:val="00985BEB"/>
    <w:rPr>
      <w:rFonts w:ascii="Calibri" w:hAnsi="Calibri"/>
      <w:i/>
      <w:sz w:val="24"/>
    </w:rPr>
  </w:style>
  <w:style w:type="character" w:customStyle="1" w:styleId="90">
    <w:name w:val="Заголовок 9 Знак"/>
    <w:link w:val="9"/>
    <w:uiPriority w:val="9"/>
    <w:semiHidden/>
    <w:locked/>
    <w:rsid w:val="00985BEB"/>
    <w:rPr>
      <w:rFonts w:ascii="Cambria" w:hAnsi="Cambria"/>
      <w:sz w:val="22"/>
    </w:rPr>
  </w:style>
  <w:style w:type="paragraph" w:styleId="a3">
    <w:name w:val="header"/>
    <w:basedOn w:val="a"/>
    <w:link w:val="a4"/>
    <w:uiPriority w:val="99"/>
    <w:rsid w:val="00F503C5"/>
    <w:pPr>
      <w:widowControl/>
      <w:tabs>
        <w:tab w:val="center" w:pos="4536"/>
        <w:tab w:val="right" w:pos="9072"/>
      </w:tabs>
    </w:pPr>
    <w:rPr>
      <w:rFonts w:ascii="Times New Roman CYR" w:hAnsi="Times New Roman CYR"/>
    </w:rPr>
  </w:style>
  <w:style w:type="character" w:customStyle="1" w:styleId="a4">
    <w:name w:val="Верхний колонтитул Знак"/>
    <w:link w:val="a3"/>
    <w:uiPriority w:val="99"/>
    <w:locked/>
    <w:rsid w:val="007F1A69"/>
    <w:rPr>
      <w:rFonts w:ascii="Times New Roman CYR" w:hAnsi="Times New Roman CYR"/>
    </w:rPr>
  </w:style>
  <w:style w:type="paragraph" w:styleId="a5">
    <w:name w:val="footer"/>
    <w:basedOn w:val="a"/>
    <w:link w:val="a6"/>
    <w:uiPriority w:val="99"/>
    <w:semiHidden/>
    <w:rsid w:val="00F503C5"/>
    <w:pPr>
      <w:widowControl/>
      <w:tabs>
        <w:tab w:val="center" w:pos="4536"/>
        <w:tab w:val="right" w:pos="9072"/>
      </w:tabs>
    </w:pPr>
  </w:style>
  <w:style w:type="character" w:customStyle="1" w:styleId="a6">
    <w:name w:val="Нижний колонтитул Знак"/>
    <w:link w:val="a5"/>
    <w:uiPriority w:val="99"/>
    <w:semiHidden/>
    <w:locked/>
    <w:rsid w:val="00985BEB"/>
  </w:style>
  <w:style w:type="character" w:styleId="a7">
    <w:name w:val="page number"/>
    <w:uiPriority w:val="99"/>
    <w:semiHidden/>
    <w:rsid w:val="00F503C5"/>
  </w:style>
  <w:style w:type="paragraph" w:customStyle="1" w:styleId="21">
    <w:name w:val="Основной текст 21"/>
    <w:basedOn w:val="a"/>
    <w:rsid w:val="00F503C5"/>
    <w:pPr>
      <w:widowControl/>
      <w:spacing w:line="360" w:lineRule="auto"/>
      <w:ind w:firstLine="709"/>
    </w:pPr>
    <w:rPr>
      <w:rFonts w:ascii="Times New Roman CYR" w:hAnsi="Times New Roman CYR"/>
      <w:sz w:val="28"/>
    </w:rPr>
  </w:style>
  <w:style w:type="paragraph" w:styleId="a8">
    <w:name w:val="Body Text Indent"/>
    <w:basedOn w:val="a"/>
    <w:link w:val="a9"/>
    <w:uiPriority w:val="99"/>
    <w:semiHidden/>
    <w:rsid w:val="00F503C5"/>
    <w:pPr>
      <w:widowControl/>
      <w:tabs>
        <w:tab w:val="left" w:pos="10773"/>
      </w:tabs>
      <w:spacing w:line="360" w:lineRule="auto"/>
      <w:ind w:firstLine="567"/>
      <w:jc w:val="both"/>
    </w:pPr>
  </w:style>
  <w:style w:type="character" w:customStyle="1" w:styleId="a9">
    <w:name w:val="Основной текст с отступом Знак"/>
    <w:link w:val="a8"/>
    <w:uiPriority w:val="99"/>
    <w:semiHidden/>
    <w:locked/>
    <w:rsid w:val="00985BEB"/>
  </w:style>
  <w:style w:type="paragraph" w:customStyle="1" w:styleId="51">
    <w:name w:val="заголовок 5"/>
    <w:basedOn w:val="a"/>
    <w:next w:val="a"/>
    <w:rsid w:val="00F503C5"/>
    <w:pPr>
      <w:keepNext/>
      <w:widowControl/>
      <w:spacing w:before="120" w:after="80"/>
    </w:pPr>
    <w:rPr>
      <w:rFonts w:ascii="Arial" w:hAnsi="Arial"/>
      <w:b/>
      <w:kern w:val="28"/>
    </w:rPr>
  </w:style>
  <w:style w:type="paragraph" w:customStyle="1" w:styleId="91">
    <w:name w:val="заголовок 9"/>
    <w:basedOn w:val="a"/>
    <w:next w:val="a"/>
    <w:rsid w:val="00F503C5"/>
    <w:pPr>
      <w:keepNext/>
      <w:widowControl/>
      <w:jc w:val="center"/>
      <w:outlineLvl w:val="8"/>
    </w:pPr>
    <w:rPr>
      <w:b/>
      <w:sz w:val="28"/>
    </w:rPr>
  </w:style>
  <w:style w:type="paragraph" w:customStyle="1" w:styleId="11">
    <w:name w:val="Обычный1"/>
    <w:rsid w:val="00F503C5"/>
    <w:pPr>
      <w:widowControl w:val="0"/>
      <w:ind w:left="960" w:firstLine="860"/>
    </w:pPr>
    <w:rPr>
      <w:sz w:val="28"/>
    </w:rPr>
  </w:style>
  <w:style w:type="paragraph" w:styleId="aa">
    <w:name w:val="Body Text"/>
    <w:basedOn w:val="a"/>
    <w:link w:val="ab"/>
    <w:uiPriority w:val="99"/>
    <w:semiHidden/>
    <w:rsid w:val="00F503C5"/>
    <w:pPr>
      <w:widowControl/>
      <w:spacing w:before="120" w:after="120" w:line="360" w:lineRule="auto"/>
      <w:jc w:val="center"/>
    </w:pPr>
  </w:style>
  <w:style w:type="character" w:customStyle="1" w:styleId="ab">
    <w:name w:val="Основной текст Знак"/>
    <w:link w:val="aa"/>
    <w:uiPriority w:val="99"/>
    <w:semiHidden/>
    <w:locked/>
    <w:rsid w:val="00985BEB"/>
  </w:style>
  <w:style w:type="paragraph" w:styleId="22">
    <w:name w:val="Body Text Indent 2"/>
    <w:basedOn w:val="a"/>
    <w:link w:val="23"/>
    <w:uiPriority w:val="99"/>
    <w:semiHidden/>
    <w:rsid w:val="00F503C5"/>
    <w:pPr>
      <w:spacing w:line="360" w:lineRule="auto"/>
      <w:ind w:firstLine="567"/>
      <w:jc w:val="both"/>
    </w:pPr>
  </w:style>
  <w:style w:type="character" w:customStyle="1" w:styleId="23">
    <w:name w:val="Основной текст с отступом 2 Знак"/>
    <w:link w:val="22"/>
    <w:uiPriority w:val="99"/>
    <w:semiHidden/>
    <w:locked/>
    <w:rsid w:val="00985BEB"/>
  </w:style>
  <w:style w:type="paragraph" w:customStyle="1" w:styleId="ConsPlusNonformat">
    <w:name w:val="ConsPlusNonformat"/>
    <w:rsid w:val="00F503C5"/>
    <w:pPr>
      <w:widowControl w:val="0"/>
      <w:autoSpaceDE w:val="0"/>
      <w:autoSpaceDN w:val="0"/>
      <w:adjustRightInd w:val="0"/>
    </w:pPr>
    <w:rPr>
      <w:rFonts w:ascii="Courier New" w:hAnsi="Courier New" w:cs="Courier New"/>
    </w:rPr>
  </w:style>
  <w:style w:type="paragraph" w:styleId="ac">
    <w:name w:val="caption"/>
    <w:basedOn w:val="a"/>
    <w:next w:val="a"/>
    <w:uiPriority w:val="35"/>
    <w:qFormat/>
    <w:rsid w:val="00F503C5"/>
    <w:pPr>
      <w:widowControl/>
      <w:ind w:firstLine="567"/>
    </w:pPr>
    <w:rPr>
      <w:b/>
      <w:sz w:val="28"/>
    </w:rPr>
  </w:style>
  <w:style w:type="paragraph" w:styleId="31">
    <w:name w:val="Body Text Indent 3"/>
    <w:basedOn w:val="a"/>
    <w:link w:val="32"/>
    <w:uiPriority w:val="99"/>
    <w:semiHidden/>
    <w:rsid w:val="00F503C5"/>
    <w:pPr>
      <w:ind w:firstLine="709"/>
      <w:jc w:val="both"/>
    </w:pPr>
    <w:rPr>
      <w:sz w:val="16"/>
    </w:rPr>
  </w:style>
  <w:style w:type="character" w:customStyle="1" w:styleId="32">
    <w:name w:val="Основной текст с отступом 3 Знак"/>
    <w:link w:val="31"/>
    <w:uiPriority w:val="99"/>
    <w:semiHidden/>
    <w:locked/>
    <w:rsid w:val="00985BEB"/>
    <w:rPr>
      <w:sz w:val="16"/>
    </w:rPr>
  </w:style>
  <w:style w:type="paragraph" w:styleId="ad">
    <w:name w:val="Title"/>
    <w:basedOn w:val="a"/>
    <w:link w:val="ae"/>
    <w:uiPriority w:val="10"/>
    <w:qFormat/>
    <w:rsid w:val="00F503C5"/>
    <w:pPr>
      <w:widowControl/>
      <w:autoSpaceDE w:val="0"/>
      <w:autoSpaceDN w:val="0"/>
      <w:jc w:val="center"/>
    </w:pPr>
    <w:rPr>
      <w:rFonts w:ascii="Cambria" w:hAnsi="Cambria"/>
      <w:b/>
      <w:kern w:val="28"/>
      <w:sz w:val="32"/>
    </w:rPr>
  </w:style>
  <w:style w:type="character" w:customStyle="1" w:styleId="ae">
    <w:name w:val="Название Знак"/>
    <w:link w:val="ad"/>
    <w:uiPriority w:val="10"/>
    <w:locked/>
    <w:rsid w:val="00985BEB"/>
    <w:rPr>
      <w:rFonts w:ascii="Cambria" w:hAnsi="Cambria"/>
      <w:b/>
      <w:kern w:val="28"/>
      <w:sz w:val="32"/>
    </w:rPr>
  </w:style>
  <w:style w:type="paragraph" w:customStyle="1" w:styleId="12">
    <w:name w:val="текст сноски1"/>
    <w:basedOn w:val="a"/>
    <w:rsid w:val="00F503C5"/>
    <w:pPr>
      <w:keepLines/>
      <w:widowControl/>
      <w:autoSpaceDE w:val="0"/>
      <w:autoSpaceDN w:val="0"/>
      <w:spacing w:after="120"/>
      <w:jc w:val="both"/>
    </w:pPr>
    <w:rPr>
      <w:sz w:val="22"/>
      <w:szCs w:val="22"/>
    </w:rPr>
  </w:style>
  <w:style w:type="paragraph" w:customStyle="1" w:styleId="af">
    <w:name w:val="текст сноски"/>
    <w:basedOn w:val="a"/>
    <w:rsid w:val="00F503C5"/>
    <w:pPr>
      <w:autoSpaceDE w:val="0"/>
      <w:autoSpaceDN w:val="0"/>
    </w:pPr>
    <w:rPr>
      <w:sz w:val="28"/>
      <w:szCs w:val="28"/>
    </w:rPr>
  </w:style>
  <w:style w:type="paragraph" w:styleId="33">
    <w:name w:val="Body Text 3"/>
    <w:basedOn w:val="a"/>
    <w:link w:val="34"/>
    <w:uiPriority w:val="99"/>
    <w:semiHidden/>
    <w:rsid w:val="00F503C5"/>
    <w:pPr>
      <w:widowControl/>
      <w:ind w:right="3827"/>
      <w:jc w:val="both"/>
    </w:pPr>
    <w:rPr>
      <w:sz w:val="16"/>
    </w:rPr>
  </w:style>
  <w:style w:type="character" w:customStyle="1" w:styleId="34">
    <w:name w:val="Основной текст 3 Знак"/>
    <w:link w:val="33"/>
    <w:uiPriority w:val="99"/>
    <w:semiHidden/>
    <w:locked/>
    <w:rsid w:val="00985BEB"/>
    <w:rPr>
      <w:sz w:val="16"/>
    </w:rPr>
  </w:style>
  <w:style w:type="paragraph" w:customStyle="1" w:styleId="14-1">
    <w:name w:val="Текст 14-1"/>
    <w:aliases w:val="5,Т-1"/>
    <w:basedOn w:val="a"/>
    <w:rsid w:val="00F503C5"/>
    <w:pPr>
      <w:widowControl/>
      <w:spacing w:line="360" w:lineRule="auto"/>
      <w:ind w:firstLine="709"/>
      <w:jc w:val="both"/>
    </w:pPr>
    <w:rPr>
      <w:rFonts w:ascii="Times New Roman CYR" w:hAnsi="Times New Roman CYR"/>
      <w:sz w:val="28"/>
    </w:rPr>
  </w:style>
  <w:style w:type="paragraph" w:customStyle="1" w:styleId="af0">
    <w:name w:val="???????"/>
    <w:rsid w:val="00F503C5"/>
  </w:style>
  <w:style w:type="paragraph" w:styleId="24">
    <w:name w:val="Body Text 2"/>
    <w:basedOn w:val="a"/>
    <w:link w:val="25"/>
    <w:uiPriority w:val="99"/>
    <w:semiHidden/>
    <w:rsid w:val="00F503C5"/>
    <w:pPr>
      <w:ind w:right="5953"/>
      <w:jc w:val="both"/>
    </w:pPr>
  </w:style>
  <w:style w:type="character" w:customStyle="1" w:styleId="25">
    <w:name w:val="Основной текст 2 Знак"/>
    <w:link w:val="24"/>
    <w:uiPriority w:val="99"/>
    <w:semiHidden/>
    <w:locked/>
    <w:rsid w:val="00985BEB"/>
  </w:style>
  <w:style w:type="paragraph" w:styleId="af1">
    <w:name w:val="Balloon Text"/>
    <w:basedOn w:val="a"/>
    <w:link w:val="af2"/>
    <w:uiPriority w:val="99"/>
    <w:semiHidden/>
    <w:rsid w:val="00F503C5"/>
    <w:rPr>
      <w:rFonts w:ascii="Tahoma" w:hAnsi="Tahoma"/>
      <w:sz w:val="16"/>
    </w:rPr>
  </w:style>
  <w:style w:type="character" w:customStyle="1" w:styleId="af2">
    <w:name w:val="Текст выноски Знак"/>
    <w:link w:val="af1"/>
    <w:uiPriority w:val="99"/>
    <w:semiHidden/>
    <w:locked/>
    <w:rsid w:val="00985BEB"/>
    <w:rPr>
      <w:rFonts w:ascii="Tahoma" w:hAnsi="Tahoma"/>
      <w:sz w:val="16"/>
    </w:rPr>
  </w:style>
  <w:style w:type="paragraph" w:styleId="af3">
    <w:name w:val="footnote text"/>
    <w:basedOn w:val="a"/>
    <w:link w:val="af4"/>
    <w:uiPriority w:val="99"/>
    <w:semiHidden/>
    <w:rsid w:val="00A37985"/>
    <w:pPr>
      <w:widowControl/>
    </w:pPr>
  </w:style>
  <w:style w:type="character" w:customStyle="1" w:styleId="af4">
    <w:name w:val="Текст сноски Знак"/>
    <w:link w:val="af3"/>
    <w:uiPriority w:val="99"/>
    <w:semiHidden/>
    <w:locked/>
    <w:rsid w:val="00A37985"/>
  </w:style>
  <w:style w:type="character" w:styleId="af5">
    <w:name w:val="footnote reference"/>
    <w:uiPriority w:val="99"/>
    <w:semiHidden/>
    <w:rsid w:val="00A37985"/>
    <w:rPr>
      <w:vertAlign w:val="superscript"/>
    </w:rPr>
  </w:style>
  <w:style w:type="character" w:styleId="af6">
    <w:name w:val="Hyperlink"/>
    <w:uiPriority w:val="99"/>
    <w:unhideWhenUsed/>
    <w:rsid w:val="00EB59FD"/>
    <w:rPr>
      <w:color w:val="0000FF"/>
      <w:u w:val="single"/>
    </w:rPr>
  </w:style>
  <w:style w:type="paragraph" w:styleId="af7">
    <w:name w:val="Normal (Web)"/>
    <w:basedOn w:val="a"/>
    <w:uiPriority w:val="99"/>
    <w:unhideWhenUsed/>
    <w:rsid w:val="00297C63"/>
    <w:pPr>
      <w:widowControl/>
      <w:spacing w:before="100" w:beforeAutospacing="1" w:after="100" w:afterAutospacing="1"/>
    </w:pPr>
    <w:rPr>
      <w:sz w:val="24"/>
      <w:szCs w:val="24"/>
    </w:rPr>
  </w:style>
  <w:style w:type="character" w:styleId="af8">
    <w:name w:val="Strong"/>
    <w:uiPriority w:val="22"/>
    <w:qFormat/>
    <w:rsid w:val="004B6ECC"/>
    <w:rPr>
      <w:b/>
      <w:bCs/>
    </w:rPr>
  </w:style>
  <w:style w:type="character" w:customStyle="1" w:styleId="snippetequal">
    <w:name w:val="snippet_equal"/>
    <w:rsid w:val="00FC3ECE"/>
  </w:style>
  <w:style w:type="paragraph" w:customStyle="1" w:styleId="ConsPlusNormal">
    <w:name w:val="ConsPlusNormal"/>
    <w:rsid w:val="00021884"/>
    <w:pPr>
      <w:widowControl w:val="0"/>
      <w:autoSpaceDE w:val="0"/>
      <w:autoSpaceDN w:val="0"/>
    </w:pPr>
    <w:rPr>
      <w:rFonts w:ascii="Arial" w:hAnsi="Arial" w:cs="Arial"/>
      <w:szCs w:val="22"/>
    </w:rPr>
  </w:style>
  <w:style w:type="paragraph" w:styleId="af9">
    <w:name w:val="No Spacing"/>
    <w:uiPriority w:val="1"/>
    <w:qFormat/>
    <w:rsid w:val="007F41D2"/>
    <w:rPr>
      <w:sz w:val="24"/>
      <w:szCs w:val="24"/>
    </w:rPr>
  </w:style>
</w:styles>
</file>

<file path=word/webSettings.xml><?xml version="1.0" encoding="utf-8"?>
<w:webSettings xmlns:r="http://schemas.openxmlformats.org/officeDocument/2006/relationships" xmlns:w="http://schemas.openxmlformats.org/wordprocessingml/2006/main">
  <w:divs>
    <w:div w:id="72092040">
      <w:bodyDiv w:val="1"/>
      <w:marLeft w:val="0"/>
      <w:marRight w:val="0"/>
      <w:marTop w:val="0"/>
      <w:marBottom w:val="0"/>
      <w:divBdr>
        <w:top w:val="none" w:sz="0" w:space="0" w:color="auto"/>
        <w:left w:val="none" w:sz="0" w:space="0" w:color="auto"/>
        <w:bottom w:val="none" w:sz="0" w:space="0" w:color="auto"/>
        <w:right w:val="none" w:sz="0" w:space="0" w:color="auto"/>
      </w:divBdr>
    </w:div>
    <w:div w:id="845947421">
      <w:bodyDiv w:val="1"/>
      <w:marLeft w:val="0"/>
      <w:marRight w:val="0"/>
      <w:marTop w:val="0"/>
      <w:marBottom w:val="0"/>
      <w:divBdr>
        <w:top w:val="none" w:sz="0" w:space="0" w:color="auto"/>
        <w:left w:val="none" w:sz="0" w:space="0" w:color="auto"/>
        <w:bottom w:val="none" w:sz="0" w:space="0" w:color="auto"/>
        <w:right w:val="none" w:sz="0" w:space="0" w:color="auto"/>
      </w:divBdr>
    </w:div>
    <w:div w:id="1075589058">
      <w:bodyDiv w:val="1"/>
      <w:marLeft w:val="0"/>
      <w:marRight w:val="0"/>
      <w:marTop w:val="0"/>
      <w:marBottom w:val="0"/>
      <w:divBdr>
        <w:top w:val="none" w:sz="0" w:space="0" w:color="auto"/>
        <w:left w:val="none" w:sz="0" w:space="0" w:color="auto"/>
        <w:bottom w:val="none" w:sz="0" w:space="0" w:color="auto"/>
        <w:right w:val="none" w:sz="0" w:space="0" w:color="auto"/>
      </w:divBdr>
    </w:div>
    <w:div w:id="14622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id42090330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olensk.izbirkom.ru/arkhiv-vyborov-i-referendumov/oblast/2020-gbrntr/dokumenty-ikso/Pn%20170-1183-6.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k.com/alexander.kuchbaev?w=wall362944577_4587%2Fall" TargetMode="External"/><Relationship Id="rId4" Type="http://schemas.openxmlformats.org/officeDocument/2006/relationships/webSettings" Target="webSettings.xml"/><Relationship Id="rId9" Type="http://schemas.openxmlformats.org/officeDocument/2006/relationships/hyperlink" Target="https://vk.com/publlik188237210?w=wall362944577_457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2740</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Председателям</vt:lpstr>
    </vt:vector>
  </TitlesOfParts>
  <Company>Microsoft</Company>
  <LinksUpToDate>false</LinksUpToDate>
  <CharactersWithSpaces>18328</CharactersWithSpaces>
  <SharedDoc>false</SharedDoc>
  <HLinks>
    <vt:vector size="24" baseType="variant">
      <vt:variant>
        <vt:i4>6881307</vt:i4>
      </vt:variant>
      <vt:variant>
        <vt:i4>9</vt:i4>
      </vt:variant>
      <vt:variant>
        <vt:i4>0</vt:i4>
      </vt:variant>
      <vt:variant>
        <vt:i4>5</vt:i4>
      </vt:variant>
      <vt:variant>
        <vt:lpwstr>https://vk.com/alexander.kuchbaev?w=wall362944577_4587%2Fall</vt:lpwstr>
      </vt:variant>
      <vt:variant>
        <vt:lpwstr/>
      </vt:variant>
      <vt:variant>
        <vt:i4>3997768</vt:i4>
      </vt:variant>
      <vt:variant>
        <vt:i4>6</vt:i4>
      </vt:variant>
      <vt:variant>
        <vt:i4>0</vt:i4>
      </vt:variant>
      <vt:variant>
        <vt:i4>5</vt:i4>
      </vt:variant>
      <vt:variant>
        <vt:lpwstr>https://vk.com/publlik188237210?w=wall362944577_4579</vt:lpwstr>
      </vt:variant>
      <vt:variant>
        <vt:lpwstr/>
      </vt:variant>
      <vt:variant>
        <vt:i4>2228276</vt:i4>
      </vt:variant>
      <vt:variant>
        <vt:i4>3</vt:i4>
      </vt:variant>
      <vt:variant>
        <vt:i4>0</vt:i4>
      </vt:variant>
      <vt:variant>
        <vt:i4>5</vt:i4>
      </vt:variant>
      <vt:variant>
        <vt:lpwstr>https://vk.com/id420903308</vt:lpwstr>
      </vt:variant>
      <vt:variant>
        <vt:lpwstr/>
      </vt:variant>
      <vt:variant>
        <vt:i4>655369</vt:i4>
      </vt:variant>
      <vt:variant>
        <vt:i4>0</vt:i4>
      </vt:variant>
      <vt:variant>
        <vt:i4>0</vt:i4>
      </vt:variant>
      <vt:variant>
        <vt:i4>5</vt:i4>
      </vt:variant>
      <vt:variant>
        <vt:lpwstr>http://www.smolensk.izbirkom.ru/arkhiv-vyborov-i-referendumov/oblast/2020-gbrntr/dokumenty-ikso/Pn 170-1183-6.pdf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Председателям</dc:title>
  <dc:creator>ГАС  "ВЫБОРЫ"</dc:creator>
  <cp:lastModifiedBy>Дума</cp:lastModifiedBy>
  <cp:revision>5</cp:revision>
  <cp:lastPrinted>2022-09-02T15:56:00Z</cp:lastPrinted>
  <dcterms:created xsi:type="dcterms:W3CDTF">2022-09-02T12:27:00Z</dcterms:created>
  <dcterms:modified xsi:type="dcterms:W3CDTF">2022-09-02T16:39:00Z</dcterms:modified>
</cp:coreProperties>
</file>